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E9" w:rsidRPr="006B2749" w:rsidRDefault="00F605E9" w:rsidP="006B2749">
      <w:pPr>
        <w:spacing w:line="360" w:lineRule="auto"/>
        <w:jc w:val="center"/>
        <w:rPr>
          <w:b/>
          <w:bCs/>
          <w:sz w:val="36"/>
          <w:szCs w:val="36"/>
        </w:rPr>
      </w:pPr>
      <w:r>
        <w:rPr>
          <w:b/>
          <w:bCs/>
          <w:sz w:val="36"/>
          <w:szCs w:val="36"/>
        </w:rPr>
        <w:t>Prædiken til Mariæ Bebudelsesdag</w:t>
      </w:r>
    </w:p>
    <w:p w:rsidR="00F605E9" w:rsidRDefault="00F605E9" w:rsidP="00077D0E">
      <w:pPr>
        <w:spacing w:line="360" w:lineRule="auto"/>
        <w:jc w:val="center"/>
        <w:rPr>
          <w:sz w:val="36"/>
          <w:szCs w:val="36"/>
        </w:rPr>
      </w:pPr>
    </w:p>
    <w:p w:rsidR="00F605E9" w:rsidRDefault="00F605E9" w:rsidP="00077D0E">
      <w:pPr>
        <w:spacing w:line="360" w:lineRule="auto"/>
        <w:jc w:val="center"/>
        <w:rPr>
          <w:sz w:val="36"/>
          <w:szCs w:val="36"/>
        </w:rPr>
      </w:pPr>
      <w:r>
        <w:rPr>
          <w:sz w:val="36"/>
          <w:szCs w:val="36"/>
        </w:rPr>
        <w:t>Dette hellige evangelium skriver evangelisten Lukas…</w:t>
      </w:r>
    </w:p>
    <w:p w:rsidR="00F605E9" w:rsidRDefault="00F605E9" w:rsidP="00077D0E">
      <w:pPr>
        <w:spacing w:line="360" w:lineRule="auto"/>
        <w:jc w:val="center"/>
        <w:rPr>
          <w:sz w:val="36"/>
          <w:szCs w:val="36"/>
        </w:rPr>
      </w:pPr>
    </w:p>
    <w:p w:rsidR="00F605E9" w:rsidRDefault="00F605E9" w:rsidP="00077D0E">
      <w:pPr>
        <w:spacing w:line="360" w:lineRule="auto"/>
        <w:jc w:val="center"/>
        <w:rPr>
          <w:i/>
          <w:iCs/>
          <w:color w:val="000000"/>
          <w:sz w:val="36"/>
          <w:szCs w:val="36"/>
          <w:shd w:val="clear" w:color="auto" w:fill="FFFFFF"/>
        </w:rPr>
      </w:pPr>
      <w:r w:rsidRPr="00F605E9">
        <w:rPr>
          <w:color w:val="000000"/>
          <w:sz w:val="36"/>
          <w:szCs w:val="36"/>
          <w:shd w:val="clear" w:color="auto" w:fill="FFFFFF"/>
        </w:rPr>
        <w:t xml:space="preserve">Da sagde Maria: »Min sjæl ophøjer Herren, og min ånd fryder sig over Gud, min frelser! Han har set til sin ringe tjenerinde. For herefter skal alle slægter prise mig salig, thi den Mægtige har gjort store ting mod </w:t>
      </w:r>
      <w:r w:rsidRPr="00F605E9">
        <w:rPr>
          <w:color w:val="000000"/>
          <w:sz w:val="36"/>
          <w:szCs w:val="36"/>
          <w:shd w:val="clear" w:color="auto" w:fill="FFFFFF"/>
        </w:rPr>
        <w:lastRenderedPageBreak/>
        <w:t xml:space="preserve">mig. Helligt er hans navn, og hans barmhjertighed mod dem, der frygter ham, varer i slægt efter slægt. Han har øvet vældige gerninger med sin arm, splittet dem, der er hovmodige i deres hjertes tanker; han har styrtet de mægtige fra tronen, og han har ophøjet de ringe; sultende har han mættet med gode gaver, og rige har han sendt tomhændet bort. Han har taget sig af sin tjener Israel og husker på sin barmhjertighed som han tilsagde </w:t>
      </w:r>
      <w:r w:rsidRPr="00F605E9">
        <w:rPr>
          <w:color w:val="000000"/>
          <w:sz w:val="36"/>
          <w:szCs w:val="36"/>
          <w:shd w:val="clear" w:color="auto" w:fill="FFFFFF"/>
        </w:rPr>
        <w:lastRenderedPageBreak/>
        <w:t>vore fædre – mod Abraham og hans slægt til evig tid.” </w:t>
      </w:r>
      <w:r w:rsidRPr="00F605E9">
        <w:rPr>
          <w:i/>
          <w:iCs/>
          <w:color w:val="000000"/>
          <w:sz w:val="36"/>
          <w:szCs w:val="36"/>
          <w:shd w:val="clear" w:color="auto" w:fill="FFFFFF"/>
        </w:rPr>
        <w:t>Luk 1,46-55</w:t>
      </w:r>
    </w:p>
    <w:p w:rsidR="00F605E9" w:rsidRDefault="00F605E9" w:rsidP="00077D0E">
      <w:pPr>
        <w:spacing w:line="360" w:lineRule="auto"/>
        <w:jc w:val="center"/>
        <w:rPr>
          <w:i/>
          <w:iCs/>
          <w:color w:val="000000"/>
          <w:sz w:val="36"/>
          <w:szCs w:val="36"/>
          <w:shd w:val="clear" w:color="auto" w:fill="FFFFFF"/>
        </w:rPr>
      </w:pPr>
    </w:p>
    <w:p w:rsidR="00F605E9" w:rsidRDefault="00F605E9" w:rsidP="00077D0E">
      <w:pPr>
        <w:spacing w:line="360" w:lineRule="auto"/>
        <w:jc w:val="center"/>
        <w:rPr>
          <w:color w:val="000000"/>
          <w:sz w:val="36"/>
          <w:szCs w:val="36"/>
          <w:shd w:val="clear" w:color="auto" w:fill="FFFFFF"/>
        </w:rPr>
      </w:pPr>
      <w:r>
        <w:rPr>
          <w:color w:val="000000"/>
          <w:sz w:val="36"/>
          <w:szCs w:val="36"/>
          <w:shd w:val="clear" w:color="auto" w:fill="FFFFFF"/>
        </w:rPr>
        <w:t>Amen!</w:t>
      </w:r>
    </w:p>
    <w:p w:rsidR="00F605E9" w:rsidRDefault="00F605E9" w:rsidP="00077D0E">
      <w:pPr>
        <w:spacing w:line="360" w:lineRule="auto"/>
        <w:jc w:val="center"/>
        <w:rPr>
          <w:color w:val="000000"/>
          <w:sz w:val="36"/>
          <w:szCs w:val="36"/>
          <w:shd w:val="clear" w:color="auto" w:fill="FFFFFF"/>
        </w:rPr>
      </w:pPr>
    </w:p>
    <w:p w:rsidR="0012239C" w:rsidRDefault="0012239C" w:rsidP="00077D0E">
      <w:pPr>
        <w:spacing w:line="360" w:lineRule="auto"/>
        <w:jc w:val="center"/>
        <w:rPr>
          <w:color w:val="000000"/>
          <w:sz w:val="36"/>
          <w:szCs w:val="36"/>
          <w:shd w:val="clear" w:color="auto" w:fill="FFFFFF"/>
        </w:rPr>
      </w:pPr>
      <w:r>
        <w:rPr>
          <w:color w:val="000000"/>
          <w:sz w:val="36"/>
          <w:szCs w:val="36"/>
          <w:shd w:val="clear" w:color="auto" w:fill="FFFFFF"/>
        </w:rPr>
        <w:t xml:space="preserve">Teksten her kaldes for </w:t>
      </w:r>
      <w:r>
        <w:rPr>
          <w:rFonts w:cstheme="minorHAnsi"/>
          <w:color w:val="000000"/>
          <w:sz w:val="36"/>
          <w:szCs w:val="36"/>
          <w:shd w:val="clear" w:color="auto" w:fill="FFFFFF"/>
        </w:rPr>
        <w:t>“</w:t>
      </w:r>
      <w:r>
        <w:rPr>
          <w:color w:val="000000"/>
          <w:sz w:val="36"/>
          <w:szCs w:val="36"/>
          <w:shd w:val="clear" w:color="auto" w:fill="FFFFFF"/>
        </w:rPr>
        <w:t>Marias lovsang”</w:t>
      </w:r>
      <w:r w:rsidR="00CC36A3">
        <w:rPr>
          <w:color w:val="000000"/>
          <w:sz w:val="36"/>
          <w:szCs w:val="36"/>
          <w:shd w:val="clear" w:color="auto" w:fill="FFFFFF"/>
        </w:rPr>
        <w:t>.</w:t>
      </w:r>
    </w:p>
    <w:p w:rsidR="00CC36A3" w:rsidRDefault="00CC36A3" w:rsidP="00077D0E">
      <w:pPr>
        <w:spacing w:line="360" w:lineRule="auto"/>
        <w:jc w:val="center"/>
        <w:rPr>
          <w:color w:val="000000"/>
          <w:sz w:val="36"/>
          <w:szCs w:val="36"/>
          <w:shd w:val="clear" w:color="auto" w:fill="FFFFFF"/>
        </w:rPr>
      </w:pPr>
    </w:p>
    <w:p w:rsidR="00CC36A3" w:rsidRDefault="00CC36A3" w:rsidP="00077D0E">
      <w:pPr>
        <w:spacing w:line="360" w:lineRule="auto"/>
        <w:jc w:val="center"/>
        <w:rPr>
          <w:color w:val="000000"/>
          <w:sz w:val="36"/>
          <w:szCs w:val="36"/>
          <w:shd w:val="clear" w:color="auto" w:fill="FFFFFF"/>
        </w:rPr>
      </w:pPr>
      <w:r>
        <w:rPr>
          <w:color w:val="000000"/>
          <w:sz w:val="36"/>
          <w:szCs w:val="36"/>
          <w:shd w:val="clear" w:color="auto" w:fill="FFFFFF"/>
        </w:rPr>
        <w:t>Maria priser Gud for hans godhed.</w:t>
      </w:r>
    </w:p>
    <w:p w:rsidR="00CC36A3" w:rsidRDefault="00CC36A3" w:rsidP="00077D0E">
      <w:pPr>
        <w:spacing w:line="360" w:lineRule="auto"/>
        <w:jc w:val="center"/>
        <w:rPr>
          <w:color w:val="000000"/>
          <w:sz w:val="36"/>
          <w:szCs w:val="36"/>
          <w:shd w:val="clear" w:color="auto" w:fill="FFFFFF"/>
        </w:rPr>
      </w:pPr>
    </w:p>
    <w:p w:rsidR="00CC36A3" w:rsidRDefault="00CC36A3" w:rsidP="00077D0E">
      <w:pPr>
        <w:spacing w:line="360" w:lineRule="auto"/>
        <w:jc w:val="center"/>
        <w:rPr>
          <w:color w:val="000000"/>
          <w:sz w:val="36"/>
          <w:szCs w:val="36"/>
          <w:shd w:val="clear" w:color="auto" w:fill="FFFFFF"/>
        </w:rPr>
      </w:pPr>
      <w:r>
        <w:rPr>
          <w:color w:val="000000"/>
          <w:sz w:val="36"/>
          <w:szCs w:val="36"/>
          <w:shd w:val="clear" w:color="auto" w:fill="FFFFFF"/>
        </w:rPr>
        <w:lastRenderedPageBreak/>
        <w:t xml:space="preserve">Hun siger: </w:t>
      </w:r>
    </w:p>
    <w:p w:rsidR="00CC36A3" w:rsidRDefault="00CC36A3" w:rsidP="00077D0E">
      <w:pPr>
        <w:spacing w:line="360" w:lineRule="auto"/>
        <w:jc w:val="center"/>
        <w:rPr>
          <w:color w:val="000000"/>
          <w:sz w:val="36"/>
          <w:szCs w:val="36"/>
          <w:shd w:val="clear" w:color="auto" w:fill="FFFFFF"/>
        </w:rPr>
      </w:pPr>
      <w:r>
        <w:rPr>
          <w:rFonts w:cstheme="minorHAnsi"/>
          <w:color w:val="000000"/>
          <w:sz w:val="36"/>
          <w:szCs w:val="36"/>
          <w:shd w:val="clear" w:color="auto" w:fill="FFFFFF"/>
        </w:rPr>
        <w:t>“</w:t>
      </w:r>
      <w:r w:rsidRPr="00F605E9">
        <w:rPr>
          <w:color w:val="000000"/>
          <w:sz w:val="36"/>
          <w:szCs w:val="36"/>
          <w:shd w:val="clear" w:color="auto" w:fill="FFFFFF"/>
        </w:rPr>
        <w:t>Han har taget sig af sin tjener Israel og husker på sin barmhjertighed som han tilsagde vore fædre – mod Abraham og hans slægt til evig tid.”</w:t>
      </w:r>
    </w:p>
    <w:p w:rsidR="00CC36A3" w:rsidRDefault="00CC36A3" w:rsidP="00077D0E">
      <w:pPr>
        <w:spacing w:line="360" w:lineRule="auto"/>
        <w:jc w:val="center"/>
        <w:rPr>
          <w:color w:val="000000"/>
          <w:sz w:val="36"/>
          <w:szCs w:val="36"/>
          <w:shd w:val="clear" w:color="auto" w:fill="FFFFFF"/>
        </w:rPr>
      </w:pPr>
    </w:p>
    <w:p w:rsidR="00CC36A3" w:rsidRDefault="00CC36A3" w:rsidP="00077D0E">
      <w:pPr>
        <w:spacing w:line="360" w:lineRule="auto"/>
        <w:jc w:val="center"/>
        <w:rPr>
          <w:color w:val="000000"/>
          <w:sz w:val="36"/>
          <w:szCs w:val="36"/>
          <w:shd w:val="clear" w:color="auto" w:fill="FFFFFF"/>
        </w:rPr>
      </w:pPr>
      <w:r>
        <w:rPr>
          <w:color w:val="000000"/>
          <w:sz w:val="36"/>
          <w:szCs w:val="36"/>
          <w:shd w:val="clear" w:color="auto" w:fill="FFFFFF"/>
        </w:rPr>
        <w:t>Den ophøjelse af Gud kan måske for os være lidt svær at tage i munden nu, hvor vi slås imod covid-19virus.</w:t>
      </w:r>
    </w:p>
    <w:p w:rsidR="00CC36A3" w:rsidRDefault="00CC36A3" w:rsidP="00077D0E">
      <w:pPr>
        <w:spacing w:line="360" w:lineRule="auto"/>
        <w:jc w:val="center"/>
        <w:rPr>
          <w:color w:val="000000"/>
          <w:sz w:val="36"/>
          <w:szCs w:val="36"/>
          <w:shd w:val="clear" w:color="auto" w:fill="FFFFFF"/>
        </w:rPr>
      </w:pPr>
    </w:p>
    <w:p w:rsidR="00CC36A3" w:rsidRDefault="00CC36A3" w:rsidP="00077D0E">
      <w:pPr>
        <w:spacing w:line="360" w:lineRule="auto"/>
        <w:jc w:val="center"/>
        <w:rPr>
          <w:color w:val="000000"/>
          <w:sz w:val="36"/>
          <w:szCs w:val="36"/>
          <w:shd w:val="clear" w:color="auto" w:fill="FFFFFF"/>
        </w:rPr>
      </w:pPr>
      <w:r>
        <w:rPr>
          <w:color w:val="000000"/>
          <w:sz w:val="36"/>
          <w:szCs w:val="36"/>
          <w:shd w:val="clear" w:color="auto" w:fill="FFFFFF"/>
        </w:rPr>
        <w:lastRenderedPageBreak/>
        <w:t xml:space="preserve">Hvordan skulle vi kunne </w:t>
      </w:r>
      <w:r w:rsidR="00507371">
        <w:rPr>
          <w:color w:val="000000"/>
          <w:sz w:val="36"/>
          <w:szCs w:val="36"/>
          <w:shd w:val="clear" w:color="auto" w:fill="FFFFFF"/>
        </w:rPr>
        <w:t>takke Gud for hans barmhjertighed, når han tillader noget så ondt, som covid-19virus, nedlukning af nationer og recession i verdensøkonomien?</w:t>
      </w:r>
    </w:p>
    <w:p w:rsidR="00507371" w:rsidRDefault="00507371" w:rsidP="00077D0E">
      <w:pPr>
        <w:spacing w:line="360" w:lineRule="auto"/>
        <w:jc w:val="center"/>
        <w:rPr>
          <w:color w:val="000000"/>
          <w:sz w:val="36"/>
          <w:szCs w:val="36"/>
          <w:shd w:val="clear" w:color="auto" w:fill="FFFFFF"/>
        </w:rPr>
      </w:pPr>
    </w:p>
    <w:p w:rsidR="00507371" w:rsidRDefault="00507371" w:rsidP="00077D0E">
      <w:pPr>
        <w:spacing w:line="360" w:lineRule="auto"/>
        <w:jc w:val="center"/>
        <w:rPr>
          <w:color w:val="000000"/>
          <w:sz w:val="36"/>
          <w:szCs w:val="36"/>
          <w:shd w:val="clear" w:color="auto" w:fill="FFFFFF"/>
        </w:rPr>
      </w:pPr>
      <w:r>
        <w:rPr>
          <w:color w:val="000000"/>
          <w:sz w:val="36"/>
          <w:szCs w:val="36"/>
          <w:shd w:val="clear" w:color="auto" w:fill="FFFFFF"/>
        </w:rPr>
        <w:t>Hvorfor tillader Gud i det hele taget det onde?</w:t>
      </w:r>
    </w:p>
    <w:p w:rsidR="00507371" w:rsidRDefault="00507371" w:rsidP="00077D0E">
      <w:pPr>
        <w:spacing w:line="360" w:lineRule="auto"/>
        <w:jc w:val="center"/>
        <w:rPr>
          <w:color w:val="000000"/>
          <w:sz w:val="36"/>
          <w:szCs w:val="36"/>
          <w:shd w:val="clear" w:color="auto" w:fill="FFFFFF"/>
        </w:rPr>
      </w:pPr>
    </w:p>
    <w:p w:rsidR="00507371" w:rsidRDefault="00507371" w:rsidP="00077D0E">
      <w:pPr>
        <w:spacing w:line="360" w:lineRule="auto"/>
        <w:jc w:val="center"/>
        <w:rPr>
          <w:color w:val="000000"/>
          <w:sz w:val="36"/>
          <w:szCs w:val="36"/>
          <w:shd w:val="clear" w:color="auto" w:fill="FFFFFF"/>
        </w:rPr>
      </w:pPr>
      <w:r>
        <w:rPr>
          <w:color w:val="000000"/>
          <w:sz w:val="36"/>
          <w:szCs w:val="36"/>
          <w:shd w:val="clear" w:color="auto" w:fill="FFFFFF"/>
        </w:rPr>
        <w:t>Det spørgsmål har mennesket kæmpet med til alle tider.</w:t>
      </w:r>
    </w:p>
    <w:p w:rsidR="00507371" w:rsidRDefault="00507371" w:rsidP="00077D0E">
      <w:pPr>
        <w:spacing w:line="360" w:lineRule="auto"/>
        <w:jc w:val="center"/>
        <w:rPr>
          <w:color w:val="000000"/>
          <w:sz w:val="36"/>
          <w:szCs w:val="36"/>
          <w:shd w:val="clear" w:color="auto" w:fill="FFFFFF"/>
        </w:rPr>
      </w:pPr>
    </w:p>
    <w:p w:rsidR="00920386" w:rsidRDefault="00920386" w:rsidP="00077D0E">
      <w:pPr>
        <w:spacing w:line="360" w:lineRule="auto"/>
        <w:jc w:val="center"/>
        <w:rPr>
          <w:color w:val="000000"/>
          <w:sz w:val="36"/>
          <w:szCs w:val="36"/>
          <w:shd w:val="clear" w:color="auto" w:fill="FFFFFF"/>
        </w:rPr>
      </w:pPr>
      <w:r>
        <w:rPr>
          <w:color w:val="000000"/>
          <w:sz w:val="36"/>
          <w:szCs w:val="36"/>
          <w:shd w:val="clear" w:color="auto" w:fill="FFFFFF"/>
        </w:rPr>
        <w:lastRenderedPageBreak/>
        <w:t>Og det er måske en af ateisternes yndlingsindvendinger imod Guds eksistens.</w:t>
      </w:r>
    </w:p>
    <w:p w:rsidR="00920386" w:rsidRDefault="00920386" w:rsidP="00077D0E">
      <w:pPr>
        <w:spacing w:line="360" w:lineRule="auto"/>
        <w:jc w:val="center"/>
        <w:rPr>
          <w:color w:val="000000"/>
          <w:sz w:val="36"/>
          <w:szCs w:val="36"/>
          <w:shd w:val="clear" w:color="auto" w:fill="FFFFFF"/>
        </w:rPr>
      </w:pPr>
    </w:p>
    <w:p w:rsidR="00A3533C" w:rsidRDefault="00A3533C" w:rsidP="00077D0E">
      <w:pPr>
        <w:spacing w:line="360" w:lineRule="auto"/>
        <w:jc w:val="center"/>
        <w:rPr>
          <w:color w:val="000000"/>
          <w:sz w:val="36"/>
          <w:szCs w:val="36"/>
          <w:shd w:val="clear" w:color="auto" w:fill="FFFFFF"/>
        </w:rPr>
      </w:pPr>
      <w:r>
        <w:rPr>
          <w:color w:val="000000"/>
          <w:sz w:val="36"/>
          <w:szCs w:val="36"/>
          <w:shd w:val="clear" w:color="auto" w:fill="FFFFFF"/>
        </w:rPr>
        <w:t xml:space="preserve">Den græske filosof </w:t>
      </w:r>
      <w:proofErr w:type="spellStart"/>
      <w:r>
        <w:rPr>
          <w:color w:val="000000"/>
          <w:sz w:val="36"/>
          <w:szCs w:val="36"/>
          <w:shd w:val="clear" w:color="auto" w:fill="FFFFFF"/>
        </w:rPr>
        <w:t>Epikur</w:t>
      </w:r>
      <w:proofErr w:type="spellEnd"/>
      <w:r>
        <w:rPr>
          <w:color w:val="000000"/>
          <w:sz w:val="36"/>
          <w:szCs w:val="36"/>
          <w:shd w:val="clear" w:color="auto" w:fill="FFFFFF"/>
        </w:rPr>
        <w:t>, som levede omkring 300 år før Kristi fødsel, formulerede det på følgende måde:</w:t>
      </w:r>
    </w:p>
    <w:p w:rsidR="00A3533C" w:rsidRDefault="00A3533C" w:rsidP="00077D0E">
      <w:pPr>
        <w:spacing w:line="360" w:lineRule="auto"/>
        <w:jc w:val="center"/>
        <w:rPr>
          <w:color w:val="000000"/>
          <w:sz w:val="36"/>
          <w:szCs w:val="36"/>
          <w:shd w:val="clear" w:color="auto" w:fill="FFFFFF"/>
        </w:rPr>
      </w:pPr>
      <w:r w:rsidRPr="00A3533C">
        <w:rPr>
          <w:color w:val="000000"/>
          <w:sz w:val="36"/>
          <w:szCs w:val="36"/>
          <w:shd w:val="clear" w:color="auto" w:fill="FFFFFF"/>
        </w:rPr>
        <w:t>Er gud villig til at bekæmpe ondskab, men ikke i stand til det?</w:t>
      </w:r>
      <w:r w:rsidRPr="00A3533C">
        <w:rPr>
          <w:color w:val="000000"/>
          <w:sz w:val="36"/>
          <w:szCs w:val="36"/>
          <w:shd w:val="clear" w:color="auto" w:fill="FFFFFF"/>
        </w:rPr>
        <w:br/>
        <w:t>Så er han ikke almægtig.</w:t>
      </w:r>
      <w:r w:rsidRPr="00A3533C">
        <w:rPr>
          <w:color w:val="000000"/>
          <w:sz w:val="36"/>
          <w:szCs w:val="36"/>
          <w:shd w:val="clear" w:color="auto" w:fill="FFFFFF"/>
        </w:rPr>
        <w:br/>
        <w:t>Er han i stand til det, men ikke villig?</w:t>
      </w:r>
      <w:r w:rsidRPr="00A3533C">
        <w:rPr>
          <w:color w:val="000000"/>
          <w:sz w:val="36"/>
          <w:szCs w:val="36"/>
          <w:shd w:val="clear" w:color="auto" w:fill="FFFFFF"/>
        </w:rPr>
        <w:br/>
        <w:t>Så er han ondsindet.</w:t>
      </w:r>
      <w:r w:rsidRPr="00A3533C">
        <w:rPr>
          <w:color w:val="000000"/>
          <w:sz w:val="36"/>
          <w:szCs w:val="36"/>
          <w:shd w:val="clear" w:color="auto" w:fill="FFFFFF"/>
        </w:rPr>
        <w:br/>
      </w:r>
      <w:r w:rsidRPr="00A3533C">
        <w:rPr>
          <w:color w:val="000000"/>
          <w:sz w:val="36"/>
          <w:szCs w:val="36"/>
          <w:shd w:val="clear" w:color="auto" w:fill="FFFFFF"/>
        </w:rPr>
        <w:lastRenderedPageBreak/>
        <w:t>Er han både i stand til det og villig?</w:t>
      </w:r>
      <w:r w:rsidRPr="00A3533C">
        <w:rPr>
          <w:color w:val="000000"/>
          <w:sz w:val="36"/>
          <w:szCs w:val="36"/>
          <w:shd w:val="clear" w:color="auto" w:fill="FFFFFF"/>
        </w:rPr>
        <w:br/>
        <w:t>Hvorfra stammer så ondskab?</w:t>
      </w:r>
      <w:r w:rsidRPr="00A3533C">
        <w:rPr>
          <w:color w:val="000000"/>
          <w:sz w:val="36"/>
          <w:szCs w:val="36"/>
          <w:shd w:val="clear" w:color="auto" w:fill="FFFFFF"/>
        </w:rPr>
        <w:br/>
        <w:t>Er han ikke i stand til det eller villig?</w:t>
      </w:r>
      <w:r w:rsidRPr="00A3533C">
        <w:rPr>
          <w:color w:val="000000"/>
          <w:sz w:val="36"/>
          <w:szCs w:val="36"/>
          <w:shd w:val="clear" w:color="auto" w:fill="FFFFFF"/>
        </w:rPr>
        <w:br/>
        <w:t>Hvorfor så kalde ham gud?</w:t>
      </w:r>
    </w:p>
    <w:p w:rsidR="00B36103" w:rsidRDefault="00B36103" w:rsidP="00077D0E">
      <w:pPr>
        <w:spacing w:line="360" w:lineRule="auto"/>
        <w:jc w:val="center"/>
        <w:rPr>
          <w:color w:val="000000"/>
          <w:sz w:val="36"/>
          <w:szCs w:val="36"/>
          <w:shd w:val="clear" w:color="auto" w:fill="FFFFFF"/>
        </w:rPr>
      </w:pPr>
    </w:p>
    <w:p w:rsidR="00E23D9C" w:rsidRDefault="00315209" w:rsidP="004B261B">
      <w:pPr>
        <w:spacing w:line="360" w:lineRule="auto"/>
        <w:jc w:val="center"/>
        <w:rPr>
          <w:color w:val="000000"/>
          <w:sz w:val="36"/>
          <w:szCs w:val="36"/>
          <w:shd w:val="clear" w:color="auto" w:fill="FFFFFF"/>
        </w:rPr>
      </w:pPr>
      <w:r>
        <w:rPr>
          <w:color w:val="000000"/>
          <w:sz w:val="36"/>
          <w:szCs w:val="36"/>
          <w:shd w:val="clear" w:color="auto" w:fill="FFFFFF"/>
        </w:rPr>
        <w:t xml:space="preserve">Ræsonnementet er, at Gud kan ikke på samme tid være god og almægtig </w:t>
      </w:r>
      <w:r w:rsidRPr="00315209">
        <w:rPr>
          <w:i/>
          <w:color w:val="000000"/>
          <w:sz w:val="36"/>
          <w:szCs w:val="36"/>
          <w:shd w:val="clear" w:color="auto" w:fill="FFFFFF"/>
        </w:rPr>
        <w:t>og</w:t>
      </w:r>
      <w:r>
        <w:rPr>
          <w:color w:val="000000"/>
          <w:sz w:val="36"/>
          <w:szCs w:val="36"/>
          <w:shd w:val="clear" w:color="auto" w:fill="FFFFFF"/>
        </w:rPr>
        <w:t xml:space="preserve"> tillade det onde</w:t>
      </w:r>
    </w:p>
    <w:p w:rsidR="00315209" w:rsidRDefault="00315209" w:rsidP="004B261B">
      <w:pPr>
        <w:spacing w:line="360" w:lineRule="auto"/>
        <w:jc w:val="center"/>
        <w:rPr>
          <w:color w:val="000000"/>
          <w:sz w:val="36"/>
          <w:szCs w:val="36"/>
          <w:shd w:val="clear" w:color="auto" w:fill="FFFFFF"/>
        </w:rPr>
      </w:pPr>
    </w:p>
    <w:p w:rsidR="00315209" w:rsidRDefault="00315209" w:rsidP="004B261B">
      <w:pPr>
        <w:spacing w:line="360" w:lineRule="auto"/>
        <w:jc w:val="center"/>
        <w:rPr>
          <w:color w:val="000000"/>
          <w:sz w:val="36"/>
          <w:szCs w:val="36"/>
          <w:shd w:val="clear" w:color="auto" w:fill="FFFFFF"/>
        </w:rPr>
      </w:pPr>
      <w:r>
        <w:rPr>
          <w:color w:val="000000"/>
          <w:sz w:val="36"/>
          <w:szCs w:val="36"/>
          <w:shd w:val="clear" w:color="auto" w:fill="FFFFFF"/>
        </w:rPr>
        <w:lastRenderedPageBreak/>
        <w:t>Og eftersom det onde altså findes, er Gud enten ond, eller også findes han ikke.</w:t>
      </w:r>
    </w:p>
    <w:p w:rsidR="00EB5A57" w:rsidRDefault="00EB5A57" w:rsidP="004B261B">
      <w:pPr>
        <w:spacing w:line="360" w:lineRule="auto"/>
        <w:jc w:val="center"/>
        <w:rPr>
          <w:color w:val="000000"/>
          <w:sz w:val="36"/>
          <w:szCs w:val="36"/>
          <w:shd w:val="clear" w:color="auto" w:fill="FFFFFF"/>
        </w:rPr>
      </w:pPr>
    </w:p>
    <w:p w:rsidR="00EB5A57" w:rsidRDefault="00EB5A57" w:rsidP="004B261B">
      <w:pPr>
        <w:spacing w:line="360" w:lineRule="auto"/>
        <w:jc w:val="center"/>
        <w:rPr>
          <w:color w:val="000000"/>
          <w:sz w:val="36"/>
          <w:szCs w:val="36"/>
          <w:shd w:val="clear" w:color="auto" w:fill="FFFFFF"/>
        </w:rPr>
      </w:pPr>
      <w:r>
        <w:rPr>
          <w:color w:val="000000"/>
          <w:sz w:val="36"/>
          <w:szCs w:val="36"/>
          <w:shd w:val="clear" w:color="auto" w:fill="FFFFFF"/>
        </w:rPr>
        <w:t>Det er ateisternes ræsonnement.</w:t>
      </w:r>
    </w:p>
    <w:p w:rsidR="00EB5A57" w:rsidRDefault="00EB5A57" w:rsidP="004B261B">
      <w:pPr>
        <w:spacing w:line="360" w:lineRule="auto"/>
        <w:jc w:val="center"/>
        <w:rPr>
          <w:color w:val="000000"/>
          <w:sz w:val="36"/>
          <w:szCs w:val="36"/>
          <w:shd w:val="clear" w:color="auto" w:fill="FFFFFF"/>
        </w:rPr>
      </w:pPr>
    </w:p>
    <w:p w:rsidR="00EB5A57" w:rsidRDefault="00EB5A57" w:rsidP="004B261B">
      <w:pPr>
        <w:spacing w:line="360" w:lineRule="auto"/>
        <w:jc w:val="center"/>
        <w:rPr>
          <w:color w:val="000000"/>
          <w:sz w:val="36"/>
          <w:szCs w:val="36"/>
          <w:shd w:val="clear" w:color="auto" w:fill="FFFFFF"/>
        </w:rPr>
      </w:pPr>
      <w:r>
        <w:rPr>
          <w:color w:val="000000"/>
          <w:sz w:val="36"/>
          <w:szCs w:val="36"/>
          <w:shd w:val="clear" w:color="auto" w:fill="FFFFFF"/>
        </w:rPr>
        <w:t>Jeg har et par indvendinger imod det:</w:t>
      </w:r>
    </w:p>
    <w:p w:rsidR="00EB5A57" w:rsidRDefault="00EB5A57" w:rsidP="004B261B">
      <w:pPr>
        <w:spacing w:line="360" w:lineRule="auto"/>
        <w:jc w:val="center"/>
        <w:rPr>
          <w:color w:val="000000"/>
          <w:sz w:val="36"/>
          <w:szCs w:val="36"/>
          <w:shd w:val="clear" w:color="auto" w:fill="FFFFFF"/>
        </w:rPr>
      </w:pPr>
      <w:r>
        <w:rPr>
          <w:color w:val="000000"/>
          <w:sz w:val="36"/>
          <w:szCs w:val="36"/>
          <w:shd w:val="clear" w:color="auto" w:fill="FFFFFF"/>
        </w:rPr>
        <w:t>Det kan godt være, at vi mener, at Gud er ond, fordi han tillader ondskab, men hvis vi mener, at han er ond, så er vi også nødt til at antage, at han findes!</w:t>
      </w:r>
    </w:p>
    <w:p w:rsidR="00EB5A57" w:rsidRDefault="00EB5A57" w:rsidP="004B261B">
      <w:pPr>
        <w:spacing w:line="360" w:lineRule="auto"/>
        <w:jc w:val="center"/>
        <w:rPr>
          <w:color w:val="000000"/>
          <w:sz w:val="36"/>
          <w:szCs w:val="36"/>
          <w:shd w:val="clear" w:color="auto" w:fill="FFFFFF"/>
        </w:rPr>
      </w:pPr>
      <w:r>
        <w:rPr>
          <w:color w:val="000000"/>
          <w:sz w:val="36"/>
          <w:szCs w:val="36"/>
          <w:shd w:val="clear" w:color="auto" w:fill="FFFFFF"/>
        </w:rPr>
        <w:lastRenderedPageBreak/>
        <w:t>Hvis han er ond, kan vi anklage ham for at være det, men vi kan ikke anklage ham uden samtidig at antage, at han eksisterer.</w:t>
      </w:r>
    </w:p>
    <w:p w:rsidR="00EB5A57" w:rsidRDefault="00EB5A57" w:rsidP="004B261B">
      <w:pPr>
        <w:spacing w:line="360" w:lineRule="auto"/>
        <w:jc w:val="center"/>
        <w:rPr>
          <w:color w:val="000000"/>
          <w:sz w:val="36"/>
          <w:szCs w:val="36"/>
          <w:shd w:val="clear" w:color="auto" w:fill="FFFFFF"/>
        </w:rPr>
      </w:pPr>
    </w:p>
    <w:p w:rsidR="00EB5A57" w:rsidRDefault="00EB5A57" w:rsidP="004B261B">
      <w:pPr>
        <w:spacing w:line="360" w:lineRule="auto"/>
        <w:jc w:val="center"/>
        <w:rPr>
          <w:color w:val="000000"/>
          <w:sz w:val="36"/>
          <w:szCs w:val="36"/>
          <w:shd w:val="clear" w:color="auto" w:fill="FFFFFF"/>
        </w:rPr>
      </w:pPr>
      <w:r>
        <w:rPr>
          <w:color w:val="000000"/>
          <w:sz w:val="36"/>
          <w:szCs w:val="36"/>
          <w:shd w:val="clear" w:color="auto" w:fill="FFFFFF"/>
        </w:rPr>
        <w:t>Vi kan også antage, at Gud ikke findes</w:t>
      </w:r>
      <w:r w:rsidR="00BD538A">
        <w:rPr>
          <w:color w:val="000000"/>
          <w:sz w:val="36"/>
          <w:szCs w:val="36"/>
          <w:shd w:val="clear" w:color="auto" w:fill="FFFFFF"/>
        </w:rPr>
        <w:t>, og at det er derfor, ondskaben har frit spil, men så kan vi på den anden side heller ikke anklage ham.</w:t>
      </w:r>
    </w:p>
    <w:p w:rsidR="00BD538A" w:rsidRDefault="00BD538A" w:rsidP="004B261B">
      <w:pPr>
        <w:spacing w:line="360" w:lineRule="auto"/>
        <w:jc w:val="center"/>
        <w:rPr>
          <w:color w:val="000000"/>
          <w:sz w:val="36"/>
          <w:szCs w:val="36"/>
          <w:shd w:val="clear" w:color="auto" w:fill="FFFFFF"/>
        </w:rPr>
      </w:pPr>
    </w:p>
    <w:p w:rsidR="00BD538A" w:rsidRDefault="00BD538A" w:rsidP="004B261B">
      <w:pPr>
        <w:spacing w:line="360" w:lineRule="auto"/>
        <w:jc w:val="center"/>
        <w:rPr>
          <w:color w:val="000000"/>
          <w:sz w:val="36"/>
          <w:szCs w:val="36"/>
          <w:shd w:val="clear" w:color="auto" w:fill="FFFFFF"/>
        </w:rPr>
      </w:pPr>
      <w:r>
        <w:rPr>
          <w:color w:val="000000"/>
          <w:sz w:val="36"/>
          <w:szCs w:val="36"/>
          <w:shd w:val="clear" w:color="auto" w:fill="FFFFFF"/>
        </w:rPr>
        <w:t>Så er alt tilfældigheder.</w:t>
      </w:r>
    </w:p>
    <w:p w:rsidR="00BD538A" w:rsidRDefault="00BD538A"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lastRenderedPageBreak/>
        <w:t xml:space="preserve">Med andre ord kan dét, at ondskaben findes, ikke nødvendigvis være ensbetydende med, at Gud </w:t>
      </w:r>
      <w:r>
        <w:rPr>
          <w:i/>
          <w:color w:val="000000"/>
          <w:sz w:val="36"/>
          <w:szCs w:val="36"/>
          <w:shd w:val="clear" w:color="auto" w:fill="FFFFFF"/>
        </w:rPr>
        <w:t>ikke</w:t>
      </w:r>
      <w:r>
        <w:rPr>
          <w:color w:val="000000"/>
          <w:sz w:val="36"/>
          <w:szCs w:val="36"/>
          <w:shd w:val="clear" w:color="auto" w:fill="FFFFFF"/>
        </w:rPr>
        <w:t xml:space="preserve"> findes.</w:t>
      </w:r>
    </w:p>
    <w:p w:rsidR="002A5620" w:rsidRDefault="002A5620"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t>Om man tror, at han findes eller ej, må man selv afgøre, men man kan ikke sige, at Gud ikke findes, fordi ondskaben findes.</w:t>
      </w:r>
    </w:p>
    <w:p w:rsidR="002A5620" w:rsidRDefault="002A5620"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t xml:space="preserve">Siger man, at Gud ikke findes, så må man også tage konsekvensen </w:t>
      </w:r>
      <w:r>
        <w:rPr>
          <w:color w:val="000000"/>
          <w:sz w:val="36"/>
          <w:szCs w:val="36"/>
          <w:shd w:val="clear" w:color="auto" w:fill="FFFFFF"/>
        </w:rPr>
        <w:lastRenderedPageBreak/>
        <w:t>og lade være med at anklage ham for at stå bag det onde.</w:t>
      </w:r>
    </w:p>
    <w:p w:rsidR="002A5620" w:rsidRDefault="002A5620"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t>Om man så kan anklage noget andet for at være ondskabens ophav, vil jeg lade være op til ateisterne.</w:t>
      </w:r>
    </w:p>
    <w:p w:rsidR="002A5620" w:rsidRDefault="002A5620"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t xml:space="preserve">Som kristne </w:t>
      </w:r>
      <w:r w:rsidR="00BD538A">
        <w:rPr>
          <w:color w:val="000000"/>
          <w:sz w:val="36"/>
          <w:szCs w:val="36"/>
          <w:shd w:val="clear" w:color="auto" w:fill="FFFFFF"/>
        </w:rPr>
        <w:t>antager</w:t>
      </w:r>
      <w:r>
        <w:rPr>
          <w:color w:val="000000"/>
          <w:sz w:val="36"/>
          <w:szCs w:val="36"/>
          <w:shd w:val="clear" w:color="auto" w:fill="FFFFFF"/>
        </w:rPr>
        <w:t xml:space="preserve"> vi</w:t>
      </w:r>
      <w:r w:rsidR="00BD538A">
        <w:rPr>
          <w:color w:val="000000"/>
          <w:sz w:val="36"/>
          <w:szCs w:val="36"/>
          <w:shd w:val="clear" w:color="auto" w:fill="FFFFFF"/>
        </w:rPr>
        <w:t xml:space="preserve">, at </w:t>
      </w:r>
      <w:r>
        <w:rPr>
          <w:color w:val="000000"/>
          <w:sz w:val="36"/>
          <w:szCs w:val="36"/>
          <w:shd w:val="clear" w:color="auto" w:fill="FFFFFF"/>
        </w:rPr>
        <w:t>Gud eksisterer.</w:t>
      </w:r>
    </w:p>
    <w:p w:rsidR="002A5620" w:rsidRDefault="002A5620" w:rsidP="004B261B">
      <w:pPr>
        <w:spacing w:line="360" w:lineRule="auto"/>
        <w:jc w:val="center"/>
        <w:rPr>
          <w:color w:val="000000"/>
          <w:sz w:val="36"/>
          <w:szCs w:val="36"/>
          <w:shd w:val="clear" w:color="auto" w:fill="FFFFFF"/>
        </w:rPr>
      </w:pPr>
    </w:p>
    <w:p w:rsidR="002A5620" w:rsidRDefault="002A5620" w:rsidP="004B261B">
      <w:pPr>
        <w:spacing w:line="360" w:lineRule="auto"/>
        <w:jc w:val="center"/>
        <w:rPr>
          <w:color w:val="000000"/>
          <w:sz w:val="36"/>
          <w:szCs w:val="36"/>
          <w:shd w:val="clear" w:color="auto" w:fill="FFFFFF"/>
        </w:rPr>
      </w:pPr>
      <w:r>
        <w:rPr>
          <w:color w:val="000000"/>
          <w:sz w:val="36"/>
          <w:szCs w:val="36"/>
          <w:shd w:val="clear" w:color="auto" w:fill="FFFFFF"/>
        </w:rPr>
        <w:t>Hvorfor tillader han så det onde?</w:t>
      </w:r>
    </w:p>
    <w:p w:rsidR="002A5620" w:rsidRDefault="002A5620" w:rsidP="004B261B">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lastRenderedPageBreak/>
        <w:t>Man skal træde varsomt, når man forsøger at besvare det spørgsmål, men én forklaring på det, som jeg ind i mellem selv kan finde trøst i, det er troen på, at Gud har en plan for os mennesker og for verden.</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t>En plan, som vi kun kan se i glimt, og som vi ind i mellem ikke forstår, men som alligevel på en måde vender alt til det gode.</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lastRenderedPageBreak/>
        <w:t>Man kalder det også for ideen om Guds forsyn.</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t>Jeg tror, at der med ordet forsyn menes, at Gud ser forud for os mennesker, han kender planen i alle detaljer, ligesom en forfatter kender historien forud for læseren og kan lægge tingene til rette, så det hele til sidst kan ende godt på trods af alle mulige forhindringer og ulykker.</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lastRenderedPageBreak/>
        <w:t>Gud kan lade noget ondt ske, fordi han ved, at det i sidste ende vil føre noget godt med sig.</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t>Et eksempel på det er netop, at Gud sendte sin søn til jorden, for det var jo</w:t>
      </w:r>
      <w:r w:rsidR="00DD4E08">
        <w:rPr>
          <w:color w:val="000000"/>
          <w:sz w:val="36"/>
          <w:szCs w:val="36"/>
          <w:shd w:val="clear" w:color="auto" w:fill="FFFFFF"/>
        </w:rPr>
        <w:t>, ved første øjekast,</w:t>
      </w:r>
      <w:r>
        <w:rPr>
          <w:color w:val="000000"/>
          <w:sz w:val="36"/>
          <w:szCs w:val="36"/>
          <w:shd w:val="clear" w:color="auto" w:fill="FFFFFF"/>
        </w:rPr>
        <w:t xml:space="preserve"> mildt sagt ikke nogen succeshistorie.</w:t>
      </w:r>
    </w:p>
    <w:p w:rsidR="00752E2E" w:rsidRDefault="00752E2E" w:rsidP="00752E2E">
      <w:pPr>
        <w:spacing w:line="360" w:lineRule="auto"/>
        <w:jc w:val="center"/>
        <w:rPr>
          <w:color w:val="000000"/>
          <w:sz w:val="36"/>
          <w:szCs w:val="36"/>
          <w:shd w:val="clear" w:color="auto" w:fill="FFFFFF"/>
        </w:rPr>
      </w:pPr>
    </w:p>
    <w:p w:rsidR="00752E2E" w:rsidRDefault="00752E2E" w:rsidP="00752E2E">
      <w:pPr>
        <w:spacing w:line="360" w:lineRule="auto"/>
        <w:jc w:val="center"/>
        <w:rPr>
          <w:color w:val="000000"/>
          <w:sz w:val="36"/>
          <w:szCs w:val="36"/>
          <w:shd w:val="clear" w:color="auto" w:fill="FFFFFF"/>
        </w:rPr>
      </w:pPr>
      <w:r>
        <w:rPr>
          <w:color w:val="000000"/>
          <w:sz w:val="36"/>
          <w:szCs w:val="36"/>
          <w:shd w:val="clear" w:color="auto" w:fill="FFFFFF"/>
        </w:rPr>
        <w:t>D</w:t>
      </w:r>
      <w:r w:rsidR="00DD4E08">
        <w:rPr>
          <w:color w:val="000000"/>
          <w:sz w:val="36"/>
          <w:szCs w:val="36"/>
          <w:shd w:val="clear" w:color="auto" w:fill="FFFFFF"/>
        </w:rPr>
        <w:t>et endte netop, ved første øjekast, med død og undergang, da Jesus blev korsfæstet.</w:t>
      </w:r>
    </w:p>
    <w:p w:rsidR="00DD4E08" w:rsidRDefault="00DD4E08" w:rsidP="00752E2E">
      <w:pPr>
        <w:spacing w:line="360" w:lineRule="auto"/>
        <w:jc w:val="center"/>
        <w:rPr>
          <w:color w:val="000000"/>
          <w:sz w:val="36"/>
          <w:szCs w:val="36"/>
          <w:shd w:val="clear" w:color="auto" w:fill="FFFFFF"/>
        </w:rPr>
      </w:pPr>
      <w:r>
        <w:rPr>
          <w:color w:val="000000"/>
          <w:sz w:val="36"/>
          <w:szCs w:val="36"/>
          <w:shd w:val="clear" w:color="auto" w:fill="FFFFFF"/>
        </w:rPr>
        <w:lastRenderedPageBreak/>
        <w:t>Men Jesus var nødt til at blive korsfæstet og dø, for at vi kunne komme til at leve evigt!</w:t>
      </w:r>
    </w:p>
    <w:p w:rsidR="00DD4E08" w:rsidRDefault="00DD4E08" w:rsidP="00752E2E">
      <w:pPr>
        <w:spacing w:line="360" w:lineRule="auto"/>
        <w:jc w:val="center"/>
        <w:rPr>
          <w:color w:val="000000"/>
          <w:sz w:val="36"/>
          <w:szCs w:val="36"/>
          <w:shd w:val="clear" w:color="auto" w:fill="FFFFFF"/>
        </w:rPr>
      </w:pPr>
    </w:p>
    <w:p w:rsidR="00DD4E08" w:rsidRDefault="00DD4E08" w:rsidP="00752E2E">
      <w:pPr>
        <w:spacing w:line="360" w:lineRule="auto"/>
        <w:jc w:val="center"/>
        <w:rPr>
          <w:color w:val="000000"/>
          <w:sz w:val="36"/>
          <w:szCs w:val="36"/>
          <w:shd w:val="clear" w:color="auto" w:fill="FFFFFF"/>
        </w:rPr>
      </w:pPr>
      <w:r>
        <w:rPr>
          <w:color w:val="000000"/>
          <w:sz w:val="36"/>
          <w:szCs w:val="36"/>
          <w:shd w:val="clear" w:color="auto" w:fill="FFFFFF"/>
        </w:rPr>
        <w:t>Jesus var nødt til at dø, for at han kunne genopstå!</w:t>
      </w:r>
    </w:p>
    <w:p w:rsidR="00DD4E08" w:rsidRDefault="00DD4E08" w:rsidP="00752E2E">
      <w:pPr>
        <w:spacing w:line="360" w:lineRule="auto"/>
        <w:jc w:val="center"/>
        <w:rPr>
          <w:color w:val="000000"/>
          <w:sz w:val="36"/>
          <w:szCs w:val="36"/>
          <w:shd w:val="clear" w:color="auto" w:fill="FFFFFF"/>
        </w:rPr>
      </w:pPr>
    </w:p>
    <w:p w:rsidR="00DD4E08" w:rsidRDefault="00DD4E08" w:rsidP="00752E2E">
      <w:pPr>
        <w:spacing w:line="360" w:lineRule="auto"/>
        <w:jc w:val="center"/>
        <w:rPr>
          <w:color w:val="000000"/>
          <w:sz w:val="36"/>
          <w:szCs w:val="36"/>
          <w:shd w:val="clear" w:color="auto" w:fill="FFFFFF"/>
        </w:rPr>
      </w:pPr>
      <w:r>
        <w:rPr>
          <w:color w:val="000000"/>
          <w:sz w:val="36"/>
          <w:szCs w:val="36"/>
          <w:shd w:val="clear" w:color="auto" w:fill="FFFFFF"/>
        </w:rPr>
        <w:t>Og det er vi også!</w:t>
      </w:r>
    </w:p>
    <w:p w:rsidR="00DD4E08" w:rsidRDefault="00DD4E08" w:rsidP="00752E2E">
      <w:pPr>
        <w:spacing w:line="360" w:lineRule="auto"/>
        <w:jc w:val="center"/>
        <w:rPr>
          <w:color w:val="000000"/>
          <w:sz w:val="36"/>
          <w:szCs w:val="36"/>
          <w:shd w:val="clear" w:color="auto" w:fill="FFFFFF"/>
        </w:rPr>
      </w:pPr>
    </w:p>
    <w:p w:rsidR="00DD4E08" w:rsidRDefault="00DD4E08" w:rsidP="00752E2E">
      <w:pPr>
        <w:spacing w:line="360" w:lineRule="auto"/>
        <w:jc w:val="center"/>
        <w:rPr>
          <w:color w:val="000000"/>
          <w:sz w:val="36"/>
          <w:szCs w:val="36"/>
          <w:shd w:val="clear" w:color="auto" w:fill="FFFFFF"/>
        </w:rPr>
      </w:pPr>
      <w:r>
        <w:rPr>
          <w:color w:val="000000"/>
          <w:sz w:val="36"/>
          <w:szCs w:val="36"/>
          <w:shd w:val="clear" w:color="auto" w:fill="FFFFFF"/>
        </w:rPr>
        <w:t xml:space="preserve">Vi </w:t>
      </w:r>
      <w:r w:rsidR="00390058">
        <w:rPr>
          <w:color w:val="000000"/>
          <w:sz w:val="36"/>
          <w:szCs w:val="36"/>
          <w:shd w:val="clear" w:color="auto" w:fill="FFFFFF"/>
        </w:rPr>
        <w:t>er nødt til, ligesom i eventyre</w:t>
      </w:r>
      <w:r>
        <w:rPr>
          <w:color w:val="000000"/>
          <w:sz w:val="36"/>
          <w:szCs w:val="36"/>
          <w:shd w:val="clear" w:color="auto" w:fill="FFFFFF"/>
        </w:rPr>
        <w:t>ne, at gå en omvej igennem forske</w:t>
      </w:r>
      <w:bookmarkStart w:id="0" w:name="_GoBack"/>
      <w:bookmarkEnd w:id="0"/>
      <w:r>
        <w:rPr>
          <w:color w:val="000000"/>
          <w:sz w:val="36"/>
          <w:szCs w:val="36"/>
          <w:shd w:val="clear" w:color="auto" w:fill="FFFFFF"/>
        </w:rPr>
        <w:t xml:space="preserve">llige prøvelser og </w:t>
      </w:r>
      <w:r>
        <w:rPr>
          <w:color w:val="000000"/>
          <w:sz w:val="36"/>
          <w:szCs w:val="36"/>
          <w:shd w:val="clear" w:color="auto" w:fill="FFFFFF"/>
        </w:rPr>
        <w:lastRenderedPageBreak/>
        <w:t>udfordringer, før vi kan komme til målet.</w:t>
      </w:r>
    </w:p>
    <w:p w:rsidR="00DD4E08" w:rsidRDefault="00DD4E08" w:rsidP="00752E2E">
      <w:pPr>
        <w:spacing w:line="360" w:lineRule="auto"/>
        <w:jc w:val="center"/>
        <w:rPr>
          <w:color w:val="000000"/>
          <w:sz w:val="36"/>
          <w:szCs w:val="36"/>
          <w:shd w:val="clear" w:color="auto" w:fill="FFFFFF"/>
        </w:rPr>
      </w:pPr>
    </w:p>
    <w:p w:rsidR="00DD4E08" w:rsidRDefault="00DD4E08" w:rsidP="00752E2E">
      <w:pPr>
        <w:spacing w:line="360" w:lineRule="auto"/>
        <w:jc w:val="center"/>
        <w:rPr>
          <w:color w:val="000000"/>
          <w:sz w:val="36"/>
          <w:szCs w:val="36"/>
          <w:shd w:val="clear" w:color="auto" w:fill="FFFFFF"/>
        </w:rPr>
      </w:pPr>
      <w:r>
        <w:rPr>
          <w:color w:val="000000"/>
          <w:sz w:val="36"/>
          <w:szCs w:val="36"/>
          <w:shd w:val="clear" w:color="auto" w:fill="FFFFFF"/>
        </w:rPr>
        <w:t>Og lige mens vi står i lidelserne, kan vi måske ikke se meningen med dem eller forstå, hvad de skal gøre godt for, men måske kan vi senere?</w:t>
      </w:r>
    </w:p>
    <w:p w:rsidR="00DD4E08" w:rsidRDefault="00DD4E08" w:rsidP="00752E2E">
      <w:pPr>
        <w:spacing w:line="360" w:lineRule="auto"/>
        <w:jc w:val="center"/>
        <w:rPr>
          <w:color w:val="000000"/>
          <w:sz w:val="36"/>
          <w:szCs w:val="36"/>
          <w:shd w:val="clear" w:color="auto" w:fill="FFFFFF"/>
        </w:rPr>
      </w:pPr>
    </w:p>
    <w:p w:rsidR="00DD4E08" w:rsidRDefault="00DD4E08" w:rsidP="00DD4E08">
      <w:pPr>
        <w:spacing w:line="360" w:lineRule="auto"/>
        <w:jc w:val="center"/>
        <w:rPr>
          <w:color w:val="000000"/>
          <w:sz w:val="36"/>
          <w:szCs w:val="36"/>
          <w:shd w:val="clear" w:color="auto" w:fill="FFFFFF"/>
        </w:rPr>
      </w:pPr>
      <w:r>
        <w:rPr>
          <w:color w:val="000000"/>
          <w:sz w:val="36"/>
          <w:szCs w:val="36"/>
          <w:shd w:val="clear" w:color="auto" w:fill="FFFFFF"/>
        </w:rPr>
        <w:t xml:space="preserve">Disciplene forstod heller ikke, hvorfor Jesus var nødt til at dø, og de prøvede at holde ham tilbage fra det, men Jesus sagde til dem, </w:t>
      </w:r>
      <w:r>
        <w:rPr>
          <w:color w:val="000000"/>
          <w:sz w:val="36"/>
          <w:szCs w:val="36"/>
          <w:shd w:val="clear" w:color="auto" w:fill="FFFFFF"/>
        </w:rPr>
        <w:lastRenderedPageBreak/>
        <w:t>at det er ligesom med hvedekornet:</w:t>
      </w:r>
    </w:p>
    <w:p w:rsidR="00DD4E08" w:rsidRDefault="00DD4E08" w:rsidP="00DD4E08">
      <w:pPr>
        <w:spacing w:line="360" w:lineRule="auto"/>
        <w:jc w:val="center"/>
        <w:rPr>
          <w:color w:val="000000"/>
          <w:sz w:val="36"/>
          <w:szCs w:val="36"/>
          <w:shd w:val="clear" w:color="auto" w:fill="FFFFFF"/>
        </w:rPr>
      </w:pPr>
      <w:r>
        <w:rPr>
          <w:color w:val="000000"/>
          <w:sz w:val="36"/>
          <w:szCs w:val="36"/>
          <w:shd w:val="clear" w:color="auto" w:fill="FFFFFF"/>
        </w:rPr>
        <w:t>Hvis ikke det falder i jorden og dør, bliver det kun til det ene korn.</w:t>
      </w:r>
    </w:p>
    <w:p w:rsidR="00DD4E08" w:rsidRDefault="00DD4E08" w:rsidP="00DD4E08">
      <w:pPr>
        <w:spacing w:line="360" w:lineRule="auto"/>
        <w:jc w:val="center"/>
        <w:rPr>
          <w:color w:val="000000"/>
          <w:sz w:val="36"/>
          <w:szCs w:val="36"/>
          <w:shd w:val="clear" w:color="auto" w:fill="FFFFFF"/>
        </w:rPr>
      </w:pPr>
      <w:r>
        <w:rPr>
          <w:color w:val="000000"/>
          <w:sz w:val="36"/>
          <w:szCs w:val="36"/>
          <w:shd w:val="clear" w:color="auto" w:fill="FFFFFF"/>
        </w:rPr>
        <w:t>Men falder det i jorden og dør, blomstrer det op og bærer mange fold.</w:t>
      </w:r>
    </w:p>
    <w:p w:rsidR="00DD4E08" w:rsidRDefault="00DD4E08" w:rsidP="00DD4E08">
      <w:pPr>
        <w:spacing w:line="360" w:lineRule="auto"/>
        <w:jc w:val="center"/>
        <w:rPr>
          <w:color w:val="000000"/>
          <w:sz w:val="36"/>
          <w:szCs w:val="36"/>
          <w:shd w:val="clear" w:color="auto" w:fill="FFFFFF"/>
        </w:rPr>
      </w:pPr>
    </w:p>
    <w:p w:rsidR="00DD4E08" w:rsidRDefault="00DD4E08" w:rsidP="00DD4E08">
      <w:pPr>
        <w:spacing w:line="360" w:lineRule="auto"/>
        <w:jc w:val="center"/>
        <w:rPr>
          <w:color w:val="000000"/>
          <w:sz w:val="36"/>
          <w:szCs w:val="36"/>
          <w:shd w:val="clear" w:color="auto" w:fill="FFFFFF"/>
        </w:rPr>
      </w:pPr>
      <w:r>
        <w:rPr>
          <w:color w:val="000000"/>
          <w:sz w:val="36"/>
          <w:szCs w:val="36"/>
          <w:shd w:val="clear" w:color="auto" w:fill="FFFFFF"/>
        </w:rPr>
        <w:t>Noget ondt kan blive til noget godt.</w:t>
      </w:r>
    </w:p>
    <w:p w:rsidR="00BC13F0" w:rsidRDefault="00BC13F0" w:rsidP="00DD4E08">
      <w:pPr>
        <w:spacing w:line="360" w:lineRule="auto"/>
        <w:jc w:val="center"/>
        <w:rPr>
          <w:color w:val="000000"/>
          <w:sz w:val="36"/>
          <w:szCs w:val="36"/>
          <w:shd w:val="clear" w:color="auto" w:fill="FFFFFF"/>
        </w:rPr>
      </w:pPr>
    </w:p>
    <w:p w:rsidR="00BC13F0" w:rsidRDefault="00BC13F0" w:rsidP="00DD4E08">
      <w:pPr>
        <w:spacing w:line="360" w:lineRule="auto"/>
        <w:jc w:val="center"/>
        <w:rPr>
          <w:color w:val="000000"/>
          <w:sz w:val="36"/>
          <w:szCs w:val="36"/>
          <w:shd w:val="clear" w:color="auto" w:fill="FFFFFF"/>
        </w:rPr>
      </w:pPr>
      <w:r>
        <w:rPr>
          <w:color w:val="000000"/>
          <w:sz w:val="36"/>
          <w:szCs w:val="36"/>
          <w:shd w:val="clear" w:color="auto" w:fill="FFFFFF"/>
        </w:rPr>
        <w:lastRenderedPageBreak/>
        <w:t>Men dermed er det ikke sagt, at man ikke må sørge eller klage, når der sker os noget ondt.</w:t>
      </w:r>
    </w:p>
    <w:p w:rsidR="00BC13F0" w:rsidRDefault="00BC13F0" w:rsidP="00DD4E08">
      <w:pPr>
        <w:spacing w:line="360" w:lineRule="auto"/>
        <w:jc w:val="center"/>
        <w:rPr>
          <w:color w:val="000000"/>
          <w:sz w:val="36"/>
          <w:szCs w:val="36"/>
          <w:shd w:val="clear" w:color="auto" w:fill="FFFFFF"/>
        </w:rPr>
      </w:pPr>
    </w:p>
    <w:p w:rsidR="00BC13F0" w:rsidRDefault="00BC13F0" w:rsidP="00DD4E08">
      <w:pPr>
        <w:spacing w:line="360" w:lineRule="auto"/>
        <w:jc w:val="center"/>
        <w:rPr>
          <w:color w:val="000000"/>
          <w:sz w:val="36"/>
          <w:szCs w:val="36"/>
          <w:shd w:val="clear" w:color="auto" w:fill="FFFFFF"/>
        </w:rPr>
      </w:pPr>
      <w:r>
        <w:rPr>
          <w:color w:val="000000"/>
          <w:sz w:val="36"/>
          <w:szCs w:val="36"/>
          <w:shd w:val="clear" w:color="auto" w:fill="FFFFFF"/>
        </w:rPr>
        <w:t>Når vi mister et familiemedlem eller en god ven til covid-19virus eller til en anden sygdom eller i en ulykke eller, hvad det nu kan være.</w:t>
      </w:r>
    </w:p>
    <w:p w:rsidR="00BC13F0" w:rsidRDefault="00BC13F0" w:rsidP="00DD4E08">
      <w:pPr>
        <w:spacing w:line="360" w:lineRule="auto"/>
        <w:jc w:val="center"/>
        <w:rPr>
          <w:color w:val="000000"/>
          <w:sz w:val="36"/>
          <w:szCs w:val="36"/>
          <w:shd w:val="clear" w:color="auto" w:fill="FFFFFF"/>
        </w:rPr>
      </w:pPr>
    </w:p>
    <w:p w:rsidR="00BC13F0" w:rsidRDefault="00BC13F0" w:rsidP="00DD4E08">
      <w:pPr>
        <w:spacing w:line="360" w:lineRule="auto"/>
        <w:jc w:val="center"/>
        <w:rPr>
          <w:color w:val="000000"/>
          <w:sz w:val="36"/>
          <w:szCs w:val="36"/>
          <w:shd w:val="clear" w:color="auto" w:fill="FFFFFF"/>
        </w:rPr>
      </w:pPr>
      <w:r>
        <w:rPr>
          <w:color w:val="000000"/>
          <w:sz w:val="36"/>
          <w:szCs w:val="36"/>
          <w:shd w:val="clear" w:color="auto" w:fill="FFFFFF"/>
        </w:rPr>
        <w:t>Det gør stadig ondt, og det må vi også gerne give udtryk for og give luft.</w:t>
      </w:r>
    </w:p>
    <w:p w:rsidR="00E23D9C" w:rsidRDefault="00BC13F0" w:rsidP="004B261B">
      <w:pPr>
        <w:spacing w:line="360" w:lineRule="auto"/>
        <w:jc w:val="center"/>
        <w:rPr>
          <w:color w:val="000000"/>
          <w:sz w:val="36"/>
          <w:szCs w:val="36"/>
          <w:shd w:val="clear" w:color="auto" w:fill="FFFFFF"/>
        </w:rPr>
      </w:pPr>
      <w:r>
        <w:rPr>
          <w:color w:val="000000"/>
          <w:sz w:val="36"/>
          <w:szCs w:val="36"/>
          <w:shd w:val="clear" w:color="auto" w:fill="FFFFFF"/>
        </w:rPr>
        <w:lastRenderedPageBreak/>
        <w:t>Det er ikke altid, vi har lyst til, ligesom Maria, at takke Gud for hans barmhjertighed.</w:t>
      </w:r>
    </w:p>
    <w:p w:rsidR="00BC13F0" w:rsidRDefault="00BC13F0" w:rsidP="004B261B">
      <w:pPr>
        <w:spacing w:line="360" w:lineRule="auto"/>
        <w:jc w:val="center"/>
        <w:rPr>
          <w:color w:val="000000"/>
          <w:sz w:val="36"/>
          <w:szCs w:val="36"/>
          <w:shd w:val="clear" w:color="auto" w:fill="FFFFFF"/>
        </w:rPr>
      </w:pPr>
    </w:p>
    <w:p w:rsidR="00920386" w:rsidRDefault="00BC13F0" w:rsidP="004B261B">
      <w:pPr>
        <w:spacing w:line="360" w:lineRule="auto"/>
        <w:jc w:val="center"/>
        <w:rPr>
          <w:color w:val="000000"/>
          <w:sz w:val="36"/>
          <w:szCs w:val="36"/>
          <w:shd w:val="clear" w:color="auto" w:fill="FFFFFF"/>
        </w:rPr>
      </w:pPr>
      <w:r>
        <w:rPr>
          <w:color w:val="000000"/>
          <w:sz w:val="36"/>
          <w:szCs w:val="36"/>
          <w:shd w:val="clear" w:color="auto" w:fill="FFFFFF"/>
        </w:rPr>
        <w:t>Amen!</w:t>
      </w:r>
    </w:p>
    <w:p w:rsidR="00F605E9" w:rsidRPr="00F605E9" w:rsidRDefault="00F605E9" w:rsidP="00F605E9">
      <w:pPr>
        <w:pStyle w:val="Almindeligtekst"/>
        <w:spacing w:line="360" w:lineRule="auto"/>
        <w:jc w:val="center"/>
        <w:rPr>
          <w:rFonts w:asciiTheme="minorHAnsi" w:hAnsiTheme="minorHAnsi" w:cs="Times New Roman"/>
          <w:sz w:val="36"/>
          <w:szCs w:val="36"/>
        </w:rPr>
      </w:pPr>
    </w:p>
    <w:p w:rsidR="006C6B8D" w:rsidRPr="00AA1EA1" w:rsidRDefault="006C6B8D" w:rsidP="006C6B8D">
      <w:pPr>
        <w:spacing w:line="360" w:lineRule="auto"/>
        <w:jc w:val="center"/>
        <w:rPr>
          <w:sz w:val="36"/>
          <w:szCs w:val="36"/>
        </w:rPr>
      </w:pPr>
      <w:r w:rsidRPr="00AA1EA1">
        <w:rPr>
          <w:sz w:val="36"/>
          <w:szCs w:val="36"/>
        </w:rPr>
        <w:t xml:space="preserve">Lov og tak og evig ære være dig vor Gud, Fader, Søn og Helligånd, du, som var, er og bliver én sand treenig Gud, højlovet fra første begyndelse, nu og i al evighed. </w:t>
      </w:r>
    </w:p>
    <w:p w:rsidR="006C6B8D" w:rsidRDefault="006C6B8D" w:rsidP="006C6B8D">
      <w:pPr>
        <w:spacing w:line="360" w:lineRule="auto"/>
        <w:jc w:val="center"/>
        <w:rPr>
          <w:sz w:val="36"/>
          <w:szCs w:val="36"/>
        </w:rPr>
      </w:pPr>
      <w:r w:rsidRPr="00AA1EA1">
        <w:rPr>
          <w:sz w:val="36"/>
          <w:szCs w:val="36"/>
        </w:rPr>
        <w:t>Amen.</w:t>
      </w:r>
    </w:p>
    <w:p w:rsidR="006C6B8D" w:rsidRDefault="006C6B8D" w:rsidP="006C6B8D">
      <w:pPr>
        <w:spacing w:line="360" w:lineRule="auto"/>
        <w:jc w:val="center"/>
        <w:rPr>
          <w:sz w:val="36"/>
          <w:szCs w:val="36"/>
        </w:rPr>
      </w:pPr>
    </w:p>
    <w:p w:rsidR="006C6B8D" w:rsidRDefault="006C6B8D" w:rsidP="006C6B8D">
      <w:pPr>
        <w:spacing w:line="360" w:lineRule="auto"/>
        <w:jc w:val="center"/>
        <w:rPr>
          <w:sz w:val="36"/>
          <w:szCs w:val="36"/>
        </w:rPr>
      </w:pPr>
      <w:r w:rsidRPr="003969F1">
        <w:rPr>
          <w:sz w:val="36"/>
          <w:szCs w:val="36"/>
        </w:rPr>
        <w:lastRenderedPageBreak/>
        <w:t>Lad os alle bede…</w:t>
      </w:r>
    </w:p>
    <w:p w:rsidR="006C6B8D" w:rsidRDefault="006C6B8D" w:rsidP="006C6B8D">
      <w:pPr>
        <w:spacing w:line="360" w:lineRule="auto"/>
        <w:jc w:val="center"/>
        <w:rPr>
          <w:sz w:val="36"/>
          <w:szCs w:val="36"/>
        </w:rPr>
      </w:pPr>
      <w:r>
        <w:rPr>
          <w:sz w:val="36"/>
          <w:szCs w:val="36"/>
        </w:rPr>
        <w:t>Trøst og styrk du, vor Gud, alle dem, som er syge og sorgfulde, enten de er fjern eller nær. Vær med din nådige hjælp hos alle dem, som lider under anfægtelser, og stå os alle bi i fristelsens time.</w:t>
      </w:r>
    </w:p>
    <w:p w:rsidR="006C6B8D" w:rsidRDefault="006C6B8D" w:rsidP="006C6B8D">
      <w:pPr>
        <w:spacing w:line="360" w:lineRule="auto"/>
        <w:jc w:val="center"/>
        <w:rPr>
          <w:sz w:val="36"/>
          <w:szCs w:val="36"/>
        </w:rPr>
      </w:pPr>
      <w:r>
        <w:rPr>
          <w:sz w:val="36"/>
          <w:szCs w:val="36"/>
        </w:rPr>
        <w:t xml:space="preserve">Velsign og bevar din hellige, almindelige kirke og os i den. Velsign og bevar dine hellige sakramenter, og lad dit ord have frit løb iblandt os, for at dit rige med retfærdighed og fred og </w:t>
      </w:r>
      <w:r>
        <w:rPr>
          <w:sz w:val="36"/>
          <w:szCs w:val="36"/>
        </w:rPr>
        <w:lastRenderedPageBreak/>
        <w:t>glæde i Helligånden må udbredes og vokse, og nådens lys skinne for alle dem, der sidder i mørke og dødens skygge.</w:t>
      </w:r>
    </w:p>
    <w:p w:rsidR="006C6B8D" w:rsidRDefault="006C6B8D" w:rsidP="006C6B8D">
      <w:pPr>
        <w:spacing w:line="360" w:lineRule="auto"/>
        <w:jc w:val="center"/>
        <w:rPr>
          <w:sz w:val="36"/>
          <w:szCs w:val="36"/>
        </w:rPr>
      </w:pPr>
      <w:r>
        <w:rPr>
          <w:sz w:val="36"/>
          <w:szCs w:val="36"/>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rsidR="006C6B8D" w:rsidRDefault="006C6B8D" w:rsidP="006C6B8D">
      <w:pPr>
        <w:spacing w:line="360" w:lineRule="auto"/>
        <w:jc w:val="center"/>
        <w:rPr>
          <w:sz w:val="36"/>
          <w:szCs w:val="36"/>
        </w:rPr>
      </w:pPr>
      <w:r>
        <w:rPr>
          <w:sz w:val="36"/>
          <w:szCs w:val="36"/>
        </w:rPr>
        <w:t>Amen!</w:t>
      </w:r>
    </w:p>
    <w:p w:rsidR="006C6B8D" w:rsidRPr="003969F1" w:rsidRDefault="006C6B8D" w:rsidP="006C6B8D">
      <w:pPr>
        <w:pStyle w:val="Listeafsnit"/>
        <w:spacing w:line="360" w:lineRule="auto"/>
        <w:jc w:val="center"/>
        <w:rPr>
          <w:sz w:val="36"/>
          <w:szCs w:val="36"/>
        </w:rPr>
      </w:pPr>
      <w:r w:rsidRPr="003969F1">
        <w:rPr>
          <w:sz w:val="36"/>
          <w:szCs w:val="36"/>
        </w:rPr>
        <w:lastRenderedPageBreak/>
        <w:t>Vor Herre Jesu Kristi nåde og Guds kærlighed og Helligåndens fællesskab være med os alle!</w:t>
      </w:r>
    </w:p>
    <w:p w:rsidR="006C6B8D" w:rsidRPr="004C6569" w:rsidRDefault="006C6B8D" w:rsidP="006C6B8D">
      <w:pPr>
        <w:pStyle w:val="Listeafsnit"/>
        <w:spacing w:line="360" w:lineRule="auto"/>
        <w:jc w:val="center"/>
        <w:rPr>
          <w:color w:val="000000"/>
          <w:sz w:val="36"/>
          <w:szCs w:val="36"/>
          <w:shd w:val="clear" w:color="auto" w:fill="FFFFFF"/>
        </w:rPr>
      </w:pPr>
      <w:r w:rsidRPr="00B1248D">
        <w:rPr>
          <w:sz w:val="36"/>
          <w:szCs w:val="36"/>
        </w:rPr>
        <w:t>Amen.</w:t>
      </w:r>
    </w:p>
    <w:p w:rsidR="00F605E9" w:rsidRPr="00F605E9" w:rsidRDefault="00F605E9" w:rsidP="00F605E9">
      <w:pPr>
        <w:spacing w:line="360" w:lineRule="auto"/>
        <w:jc w:val="center"/>
        <w:rPr>
          <w:sz w:val="36"/>
          <w:szCs w:val="36"/>
        </w:rPr>
      </w:pPr>
    </w:p>
    <w:sectPr w:rsidR="00F605E9" w:rsidRPr="00F605E9" w:rsidSect="004B00F0">
      <w:footerReference w:type="default" r:id="rId7"/>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49" w:rsidRDefault="00CB4049" w:rsidP="004B00F0">
      <w:pPr>
        <w:spacing w:after="0" w:line="240" w:lineRule="auto"/>
      </w:pPr>
      <w:r>
        <w:separator/>
      </w:r>
    </w:p>
  </w:endnote>
  <w:endnote w:type="continuationSeparator" w:id="0">
    <w:p w:rsidR="00CB4049" w:rsidRDefault="00CB4049"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49245"/>
      <w:docPartObj>
        <w:docPartGallery w:val="Page Numbers (Bottom of Page)"/>
        <w:docPartUnique/>
      </w:docPartObj>
    </w:sdtPr>
    <w:sdtEndPr/>
    <w:sdtContent>
      <w:p w:rsidR="004B00F0" w:rsidRDefault="004B00F0">
        <w:pPr>
          <w:pStyle w:val="Sidefod"/>
          <w:jc w:val="center"/>
        </w:pPr>
        <w:r>
          <w:fldChar w:fldCharType="begin"/>
        </w:r>
        <w:r>
          <w:instrText>PAGE   \* MERGEFORMAT</w:instrText>
        </w:r>
        <w:r>
          <w:fldChar w:fldCharType="separate"/>
        </w:r>
        <w:r w:rsidR="00390058">
          <w:rPr>
            <w:noProof/>
          </w:rPr>
          <w:t>18</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49" w:rsidRDefault="00CB4049" w:rsidP="004B00F0">
      <w:pPr>
        <w:spacing w:after="0" w:line="240" w:lineRule="auto"/>
      </w:pPr>
      <w:r>
        <w:separator/>
      </w:r>
    </w:p>
  </w:footnote>
  <w:footnote w:type="continuationSeparator" w:id="0">
    <w:p w:rsidR="00CB4049" w:rsidRDefault="00CB4049" w:rsidP="004B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77D0E"/>
    <w:rsid w:val="000B7C1C"/>
    <w:rsid w:val="000C3CE9"/>
    <w:rsid w:val="000C72EF"/>
    <w:rsid w:val="0011548C"/>
    <w:rsid w:val="0012239C"/>
    <w:rsid w:val="002255A3"/>
    <w:rsid w:val="002408A6"/>
    <w:rsid w:val="002749E5"/>
    <w:rsid w:val="002A5620"/>
    <w:rsid w:val="002A7132"/>
    <w:rsid w:val="002F4E47"/>
    <w:rsid w:val="00315209"/>
    <w:rsid w:val="00372BB3"/>
    <w:rsid w:val="00390058"/>
    <w:rsid w:val="00436EC0"/>
    <w:rsid w:val="00494C37"/>
    <w:rsid w:val="004A0EE2"/>
    <w:rsid w:val="004B00F0"/>
    <w:rsid w:val="004B261B"/>
    <w:rsid w:val="00507371"/>
    <w:rsid w:val="005363FB"/>
    <w:rsid w:val="0060617E"/>
    <w:rsid w:val="00634AF3"/>
    <w:rsid w:val="006B2749"/>
    <w:rsid w:val="006C60F0"/>
    <w:rsid w:val="006C6B8D"/>
    <w:rsid w:val="006E68A2"/>
    <w:rsid w:val="00726461"/>
    <w:rsid w:val="00752E2E"/>
    <w:rsid w:val="00795F0D"/>
    <w:rsid w:val="007A7D12"/>
    <w:rsid w:val="00802629"/>
    <w:rsid w:val="008539B4"/>
    <w:rsid w:val="00920386"/>
    <w:rsid w:val="0097611D"/>
    <w:rsid w:val="00A3533C"/>
    <w:rsid w:val="00B36103"/>
    <w:rsid w:val="00B4743C"/>
    <w:rsid w:val="00BC13F0"/>
    <w:rsid w:val="00BD538A"/>
    <w:rsid w:val="00C7073A"/>
    <w:rsid w:val="00CB4049"/>
    <w:rsid w:val="00CC36A3"/>
    <w:rsid w:val="00CF24CF"/>
    <w:rsid w:val="00DD3B9D"/>
    <w:rsid w:val="00DD4E08"/>
    <w:rsid w:val="00E23D9C"/>
    <w:rsid w:val="00EB5A57"/>
    <w:rsid w:val="00F1284D"/>
    <w:rsid w:val="00F605E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ECF4"/>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 w:type="paragraph" w:styleId="Almindeligtekst">
    <w:name w:val="Plain Text"/>
    <w:basedOn w:val="Normal"/>
    <w:link w:val="AlmindeligtekstTegn"/>
    <w:uiPriority w:val="99"/>
    <w:semiHidden/>
    <w:unhideWhenUsed/>
    <w:rsid w:val="00F605E9"/>
    <w:pPr>
      <w:spacing w:after="0" w:line="240" w:lineRule="auto"/>
    </w:pPr>
    <w:rPr>
      <w:rFonts w:ascii="Calibri" w:hAnsi="Calibri"/>
      <w:szCs w:val="21"/>
      <w:lang w:bidi="ar-SA"/>
    </w:rPr>
  </w:style>
  <w:style w:type="character" w:customStyle="1" w:styleId="AlmindeligtekstTegn">
    <w:name w:val="Almindelig tekst Tegn"/>
    <w:basedOn w:val="Standardskrifttypeiafsnit"/>
    <w:link w:val="Almindeligtekst"/>
    <w:uiPriority w:val="99"/>
    <w:semiHidden/>
    <w:rsid w:val="00F605E9"/>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22</Pages>
  <Words>897</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8</cp:revision>
  <dcterms:created xsi:type="dcterms:W3CDTF">2020-03-24T10:29:00Z</dcterms:created>
  <dcterms:modified xsi:type="dcterms:W3CDTF">2020-03-28T13:00:00Z</dcterms:modified>
</cp:coreProperties>
</file>