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060" w:rsidRDefault="00982060" w:rsidP="00982060">
      <w:pPr>
        <w:jc w:val="center"/>
        <w:rPr>
          <w:b/>
          <w:sz w:val="72"/>
          <w:szCs w:val="72"/>
        </w:rPr>
      </w:pPr>
      <w:r w:rsidRPr="00685300">
        <w:rPr>
          <w:b/>
          <w:sz w:val="72"/>
          <w:szCs w:val="72"/>
        </w:rPr>
        <w:t xml:space="preserve">Flødstrup </w:t>
      </w:r>
      <w:r>
        <w:rPr>
          <w:b/>
          <w:sz w:val="72"/>
          <w:szCs w:val="72"/>
        </w:rPr>
        <w:t>–</w:t>
      </w:r>
      <w:r w:rsidRPr="00685300">
        <w:rPr>
          <w:b/>
          <w:sz w:val="72"/>
          <w:szCs w:val="72"/>
        </w:rPr>
        <w:t xml:space="preserve"> Ullerslev</w:t>
      </w:r>
    </w:p>
    <w:p w:rsidR="00982060" w:rsidRDefault="00982060" w:rsidP="00DB712B">
      <w:pPr>
        <w:jc w:val="center"/>
        <w:rPr>
          <w:b/>
          <w:sz w:val="72"/>
          <w:szCs w:val="72"/>
        </w:rPr>
      </w:pPr>
      <w:r>
        <w:rPr>
          <w:b/>
          <w:sz w:val="72"/>
          <w:szCs w:val="72"/>
        </w:rPr>
        <w:t>Kirker</w:t>
      </w:r>
    </w:p>
    <w:p w:rsidR="00DB712B" w:rsidRPr="00685300" w:rsidRDefault="00DB712B" w:rsidP="00DB712B">
      <w:pPr>
        <w:jc w:val="center"/>
        <w:rPr>
          <w:b/>
          <w:sz w:val="72"/>
          <w:szCs w:val="72"/>
        </w:rPr>
      </w:pPr>
      <w:r>
        <w:rPr>
          <w:noProof/>
        </w:rPr>
        <w:drawing>
          <wp:anchor distT="0" distB="0" distL="114300" distR="114300" simplePos="0" relativeHeight="251658240" behindDoc="0" locked="0" layoutInCell="1" allowOverlap="1" wp14:anchorId="61B9653E">
            <wp:simplePos x="0" y="0"/>
            <wp:positionH relativeFrom="margin">
              <wp:posOffset>867410</wp:posOffset>
            </wp:positionH>
            <wp:positionV relativeFrom="paragraph">
              <wp:posOffset>7620</wp:posOffset>
            </wp:positionV>
            <wp:extent cx="4502150" cy="287655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lerslev_Kir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2150" cy="2876550"/>
                    </a:xfrm>
                    <a:prstGeom prst="rect">
                      <a:avLst/>
                    </a:prstGeom>
                  </pic:spPr>
                </pic:pic>
              </a:graphicData>
            </a:graphic>
            <wp14:sizeRelH relativeFrom="page">
              <wp14:pctWidth>0</wp14:pctWidth>
            </wp14:sizeRelH>
            <wp14:sizeRelV relativeFrom="page">
              <wp14:pctHeight>0</wp14:pctHeight>
            </wp14:sizeRelV>
          </wp:anchor>
        </w:drawing>
      </w:r>
    </w:p>
    <w:p w:rsidR="00DB712B" w:rsidRDefault="00DB712B" w:rsidP="00982060">
      <w:pPr>
        <w:spacing w:line="240" w:lineRule="auto"/>
        <w:jc w:val="center"/>
        <w:rPr>
          <w:b/>
          <w:sz w:val="32"/>
          <w:szCs w:val="32"/>
        </w:rPr>
      </w:pPr>
    </w:p>
    <w:p w:rsidR="00DB712B" w:rsidRDefault="00DB712B" w:rsidP="00982060">
      <w:pPr>
        <w:spacing w:line="240" w:lineRule="auto"/>
        <w:jc w:val="center"/>
        <w:rPr>
          <w:b/>
          <w:sz w:val="32"/>
          <w:szCs w:val="32"/>
        </w:rPr>
      </w:pPr>
    </w:p>
    <w:p w:rsidR="00DB712B" w:rsidRDefault="00DB712B" w:rsidP="00982060">
      <w:pPr>
        <w:spacing w:line="240" w:lineRule="auto"/>
        <w:jc w:val="center"/>
        <w:rPr>
          <w:b/>
          <w:sz w:val="32"/>
          <w:szCs w:val="32"/>
        </w:rPr>
      </w:pPr>
    </w:p>
    <w:p w:rsidR="00DB712B" w:rsidRDefault="00DB712B" w:rsidP="00982060">
      <w:pPr>
        <w:spacing w:line="240" w:lineRule="auto"/>
        <w:jc w:val="center"/>
        <w:rPr>
          <w:b/>
          <w:sz w:val="32"/>
          <w:szCs w:val="32"/>
        </w:rPr>
      </w:pPr>
    </w:p>
    <w:p w:rsidR="00DB712B" w:rsidRDefault="00DB712B" w:rsidP="00982060">
      <w:pPr>
        <w:spacing w:line="240" w:lineRule="auto"/>
        <w:jc w:val="center"/>
        <w:rPr>
          <w:b/>
          <w:sz w:val="32"/>
          <w:szCs w:val="32"/>
        </w:rPr>
      </w:pPr>
    </w:p>
    <w:p w:rsidR="00DB712B" w:rsidRDefault="00DB712B" w:rsidP="00982060">
      <w:pPr>
        <w:spacing w:line="240" w:lineRule="auto"/>
        <w:jc w:val="center"/>
        <w:rPr>
          <w:b/>
          <w:sz w:val="32"/>
          <w:szCs w:val="32"/>
        </w:rPr>
      </w:pPr>
      <w:r>
        <w:rPr>
          <w:b/>
          <w:noProof/>
          <w:sz w:val="72"/>
          <w:szCs w:val="72"/>
        </w:rPr>
        <w:drawing>
          <wp:anchor distT="0" distB="0" distL="114300" distR="114300" simplePos="0" relativeHeight="251659264" behindDoc="0" locked="0" layoutInCell="1" allowOverlap="1" wp14:anchorId="342E5976">
            <wp:simplePos x="0" y="0"/>
            <wp:positionH relativeFrom="margin">
              <wp:posOffset>854710</wp:posOffset>
            </wp:positionH>
            <wp:positionV relativeFrom="paragraph">
              <wp:posOffset>673100</wp:posOffset>
            </wp:positionV>
            <wp:extent cx="4533900" cy="306070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rfrue_ker_fyn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900" cy="3060700"/>
                    </a:xfrm>
                    <a:prstGeom prst="rect">
                      <a:avLst/>
                    </a:prstGeom>
                  </pic:spPr>
                </pic:pic>
              </a:graphicData>
            </a:graphic>
            <wp14:sizeRelH relativeFrom="page">
              <wp14:pctWidth>0</wp14:pctWidth>
            </wp14:sizeRelH>
            <wp14:sizeRelV relativeFrom="page">
              <wp14:pctHeight>0</wp14:pctHeight>
            </wp14:sizeRelV>
          </wp:anchor>
        </w:drawing>
      </w:r>
    </w:p>
    <w:p w:rsidR="00982060" w:rsidRPr="00685300" w:rsidRDefault="00982060" w:rsidP="00982060">
      <w:pPr>
        <w:spacing w:line="240" w:lineRule="auto"/>
        <w:jc w:val="center"/>
        <w:rPr>
          <w:b/>
          <w:sz w:val="32"/>
          <w:szCs w:val="32"/>
        </w:rPr>
      </w:pPr>
      <w:r w:rsidRPr="00685300">
        <w:rPr>
          <w:b/>
          <w:sz w:val="32"/>
          <w:szCs w:val="32"/>
        </w:rPr>
        <w:t>Vejledning ved valg af gravsteder på                                                    Flødstrup og Ullerslev kirkegårde</w:t>
      </w:r>
    </w:p>
    <w:p w:rsidR="004C38F8" w:rsidRDefault="004C38F8" w:rsidP="004C38F8">
      <w:pPr>
        <w:spacing w:line="360" w:lineRule="auto"/>
        <w:rPr>
          <w:sz w:val="28"/>
          <w:szCs w:val="28"/>
        </w:rPr>
      </w:pPr>
      <w:r w:rsidRPr="001D56C4">
        <w:rPr>
          <w:sz w:val="28"/>
          <w:szCs w:val="28"/>
        </w:rPr>
        <w:lastRenderedPageBreak/>
        <w:t>I de senere år er det blevet mere almindelidt at tale om begravelsesforme, det vil sige begravelse eller ligbrænding og valg af begravelsesplads</w:t>
      </w:r>
      <w:r>
        <w:rPr>
          <w:sz w:val="28"/>
          <w:szCs w:val="28"/>
        </w:rPr>
        <w:t>.</w:t>
      </w:r>
    </w:p>
    <w:p w:rsidR="004C38F8" w:rsidRDefault="004C38F8" w:rsidP="004C38F8">
      <w:pPr>
        <w:spacing w:line="360" w:lineRule="auto"/>
        <w:rPr>
          <w:sz w:val="28"/>
          <w:szCs w:val="28"/>
        </w:rPr>
      </w:pPr>
      <w:r>
        <w:rPr>
          <w:sz w:val="28"/>
          <w:szCs w:val="28"/>
        </w:rPr>
        <w:t>Nogle har selv udtryk ønske med hensyn til valg af begravelsesform og/eller gravsted. Hvis dette ikke er sket, står de efterladte overfor en vigtig beslutning, der kan række langt frem i tiden og måske skal tilpasses flere generationer.</w:t>
      </w:r>
    </w:p>
    <w:p w:rsidR="004C38F8" w:rsidRDefault="004C38F8" w:rsidP="004C38F8">
      <w:pPr>
        <w:spacing w:line="360" w:lineRule="auto"/>
        <w:rPr>
          <w:sz w:val="28"/>
          <w:szCs w:val="28"/>
        </w:rPr>
      </w:pPr>
      <w:r>
        <w:rPr>
          <w:sz w:val="28"/>
          <w:szCs w:val="28"/>
        </w:rPr>
        <w:t xml:space="preserve">Ved </w:t>
      </w:r>
      <w:r w:rsidR="00DD119D">
        <w:rPr>
          <w:sz w:val="28"/>
          <w:szCs w:val="28"/>
        </w:rPr>
        <w:t>a</w:t>
      </w:r>
      <w:r>
        <w:rPr>
          <w:sz w:val="28"/>
          <w:szCs w:val="28"/>
        </w:rPr>
        <w:t>t udgive denne vejledning, håber Flødstrup og Ullerslev kirker at gøre det lettere at overskue de forskellige gravsteds og anlægstyper, der findes på Flødstrup og Ullerslev kirkegårde.</w:t>
      </w:r>
    </w:p>
    <w:p w:rsidR="004C38F8" w:rsidRDefault="004C38F8" w:rsidP="004C38F8">
      <w:pPr>
        <w:spacing w:line="360" w:lineRule="auto"/>
        <w:rPr>
          <w:sz w:val="28"/>
          <w:szCs w:val="28"/>
        </w:rPr>
      </w:pPr>
      <w:r>
        <w:rPr>
          <w:sz w:val="28"/>
          <w:szCs w:val="28"/>
        </w:rPr>
        <w:t>Når der sammen med graveren er valgt et gravsted, må man respektere de bestemmelser, der gælder for den pågældende gravstedstype. Disse bestemmelser er pålagt dels af hensyn til nabogravstederne dels for at bevare er smukt helhedsindtryk af kirkegårdene.</w:t>
      </w:r>
    </w:p>
    <w:p w:rsidR="004C38F8" w:rsidRDefault="004C38F8"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7327DF">
      <w:pPr>
        <w:spacing w:line="360" w:lineRule="auto"/>
        <w:rPr>
          <w:b/>
          <w:sz w:val="32"/>
          <w:szCs w:val="32"/>
        </w:rPr>
      </w:pPr>
      <w:r w:rsidRPr="002B408C">
        <w:rPr>
          <w:b/>
          <w:sz w:val="32"/>
          <w:szCs w:val="32"/>
        </w:rPr>
        <w:lastRenderedPageBreak/>
        <w:t>Gravstedstyper</w:t>
      </w:r>
    </w:p>
    <w:p w:rsidR="007327DF" w:rsidRDefault="007327DF" w:rsidP="007327DF">
      <w:pPr>
        <w:spacing w:line="360" w:lineRule="auto"/>
        <w:rPr>
          <w:b/>
          <w:sz w:val="28"/>
          <w:szCs w:val="28"/>
        </w:rPr>
      </w:pPr>
      <w:r>
        <w:rPr>
          <w:b/>
          <w:sz w:val="28"/>
          <w:szCs w:val="28"/>
        </w:rPr>
        <w:t>Kirkegårdene indeholder forskellige gravsteds muligheder:</w:t>
      </w:r>
    </w:p>
    <w:p w:rsidR="007327DF" w:rsidRDefault="007327DF" w:rsidP="007327DF">
      <w:pPr>
        <w:spacing w:line="360" w:lineRule="auto"/>
        <w:rPr>
          <w:b/>
          <w:sz w:val="28"/>
          <w:szCs w:val="28"/>
        </w:rPr>
      </w:pPr>
      <w:r>
        <w:rPr>
          <w:b/>
          <w:sz w:val="28"/>
          <w:szCs w:val="28"/>
        </w:rPr>
        <w:t>På Flødstrup kirkegård er der 3 gravsteds muligheder:</w:t>
      </w:r>
    </w:p>
    <w:p w:rsidR="007327DF" w:rsidRDefault="007327DF" w:rsidP="007327DF">
      <w:pPr>
        <w:pStyle w:val="Listeafsnit"/>
        <w:numPr>
          <w:ilvl w:val="0"/>
          <w:numId w:val="1"/>
        </w:numPr>
        <w:spacing w:line="360" w:lineRule="auto"/>
        <w:rPr>
          <w:sz w:val="28"/>
          <w:szCs w:val="28"/>
        </w:rPr>
      </w:pPr>
      <w:r>
        <w:rPr>
          <w:sz w:val="28"/>
          <w:szCs w:val="28"/>
        </w:rPr>
        <w:t>Traditionelle kistegravsteder med hæk</w:t>
      </w:r>
    </w:p>
    <w:p w:rsidR="007327DF" w:rsidRDefault="007327DF" w:rsidP="007327DF">
      <w:pPr>
        <w:pStyle w:val="Listeafsnit"/>
        <w:numPr>
          <w:ilvl w:val="0"/>
          <w:numId w:val="1"/>
        </w:numPr>
        <w:spacing w:line="360" w:lineRule="auto"/>
        <w:rPr>
          <w:sz w:val="28"/>
          <w:szCs w:val="28"/>
        </w:rPr>
      </w:pPr>
      <w:r>
        <w:rPr>
          <w:sz w:val="28"/>
          <w:szCs w:val="28"/>
        </w:rPr>
        <w:t>Urnegravsteder i græs med plade</w:t>
      </w:r>
    </w:p>
    <w:p w:rsidR="007327DF" w:rsidRDefault="007327DF" w:rsidP="007327DF">
      <w:pPr>
        <w:pStyle w:val="Listeafsnit"/>
        <w:numPr>
          <w:ilvl w:val="0"/>
          <w:numId w:val="1"/>
        </w:numPr>
        <w:spacing w:line="360" w:lineRule="auto"/>
        <w:rPr>
          <w:sz w:val="28"/>
          <w:szCs w:val="28"/>
        </w:rPr>
      </w:pPr>
      <w:r>
        <w:rPr>
          <w:sz w:val="28"/>
          <w:szCs w:val="28"/>
        </w:rPr>
        <w:t>Anonyme urnegravsteder i græs</w:t>
      </w:r>
    </w:p>
    <w:p w:rsidR="007327DF" w:rsidRDefault="007327DF" w:rsidP="007327DF">
      <w:pPr>
        <w:spacing w:line="360" w:lineRule="auto"/>
        <w:rPr>
          <w:b/>
          <w:sz w:val="28"/>
          <w:szCs w:val="28"/>
        </w:rPr>
      </w:pPr>
      <w:r>
        <w:rPr>
          <w:b/>
          <w:sz w:val="28"/>
          <w:szCs w:val="28"/>
        </w:rPr>
        <w:t>På Ullerslev kirkegård er der 4 gravsteds muligheder:</w:t>
      </w:r>
    </w:p>
    <w:p w:rsidR="007327DF" w:rsidRDefault="007327DF" w:rsidP="007327DF">
      <w:pPr>
        <w:pStyle w:val="Listeafsnit"/>
        <w:numPr>
          <w:ilvl w:val="0"/>
          <w:numId w:val="2"/>
        </w:numPr>
        <w:spacing w:line="360" w:lineRule="auto"/>
        <w:rPr>
          <w:sz w:val="28"/>
          <w:szCs w:val="28"/>
        </w:rPr>
      </w:pPr>
      <w:r>
        <w:rPr>
          <w:sz w:val="28"/>
          <w:szCs w:val="28"/>
        </w:rPr>
        <w:t>Traditionelle kistegravsteder med hæk</w:t>
      </w:r>
    </w:p>
    <w:p w:rsidR="007327DF" w:rsidRDefault="007327DF" w:rsidP="007327DF">
      <w:pPr>
        <w:pStyle w:val="Listeafsnit"/>
        <w:numPr>
          <w:ilvl w:val="0"/>
          <w:numId w:val="2"/>
        </w:numPr>
        <w:spacing w:line="360" w:lineRule="auto"/>
        <w:rPr>
          <w:sz w:val="28"/>
          <w:szCs w:val="28"/>
        </w:rPr>
      </w:pPr>
      <w:r>
        <w:rPr>
          <w:sz w:val="28"/>
          <w:szCs w:val="28"/>
        </w:rPr>
        <w:t>Traditionelle urnegravsteder med Hæk</w:t>
      </w:r>
    </w:p>
    <w:p w:rsidR="007327DF" w:rsidRDefault="007327DF" w:rsidP="007327DF">
      <w:pPr>
        <w:pStyle w:val="Listeafsnit"/>
        <w:numPr>
          <w:ilvl w:val="0"/>
          <w:numId w:val="2"/>
        </w:numPr>
        <w:spacing w:line="360" w:lineRule="auto"/>
        <w:rPr>
          <w:sz w:val="28"/>
          <w:szCs w:val="28"/>
        </w:rPr>
      </w:pPr>
      <w:r>
        <w:rPr>
          <w:sz w:val="28"/>
          <w:szCs w:val="28"/>
        </w:rPr>
        <w:t>Urnegravsteder i græs med plade</w:t>
      </w:r>
    </w:p>
    <w:p w:rsidR="007327DF" w:rsidRDefault="007327DF" w:rsidP="007327DF">
      <w:pPr>
        <w:pStyle w:val="Listeafsnit"/>
        <w:numPr>
          <w:ilvl w:val="0"/>
          <w:numId w:val="2"/>
        </w:numPr>
        <w:spacing w:line="360" w:lineRule="auto"/>
        <w:rPr>
          <w:sz w:val="28"/>
          <w:szCs w:val="28"/>
        </w:rPr>
      </w:pPr>
      <w:r>
        <w:rPr>
          <w:sz w:val="28"/>
          <w:szCs w:val="28"/>
        </w:rPr>
        <w:t>Anonyme urnegravsteder i græs</w:t>
      </w:r>
    </w:p>
    <w:p w:rsidR="007327DF" w:rsidRPr="00572122" w:rsidRDefault="007327DF" w:rsidP="007327DF">
      <w:pPr>
        <w:ind w:left="360"/>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4C38F8">
      <w:pPr>
        <w:spacing w:line="360" w:lineRule="auto"/>
        <w:rPr>
          <w:sz w:val="28"/>
          <w:szCs w:val="28"/>
        </w:rPr>
      </w:pPr>
    </w:p>
    <w:p w:rsidR="007327DF" w:rsidRDefault="007327DF" w:rsidP="007327DF">
      <w:pPr>
        <w:rPr>
          <w:b/>
          <w:sz w:val="28"/>
          <w:szCs w:val="28"/>
        </w:rPr>
      </w:pPr>
      <w:r>
        <w:rPr>
          <w:b/>
          <w:sz w:val="28"/>
          <w:szCs w:val="28"/>
        </w:rPr>
        <w:lastRenderedPageBreak/>
        <w:t>Traditionelle kistegravsteder</w:t>
      </w:r>
    </w:p>
    <w:p w:rsidR="007327DF" w:rsidRPr="007327DF" w:rsidRDefault="007327DF" w:rsidP="007327DF">
      <w:pPr>
        <w:rPr>
          <w:b/>
          <w:sz w:val="28"/>
          <w:szCs w:val="28"/>
        </w:rPr>
      </w:pPr>
    </w:p>
    <w:p w:rsidR="007327DF" w:rsidRDefault="007327DF" w:rsidP="004C38F8">
      <w:pPr>
        <w:spacing w:line="360" w:lineRule="auto"/>
        <w:rPr>
          <w:sz w:val="28"/>
          <w:szCs w:val="28"/>
        </w:rPr>
      </w:pPr>
      <w:r>
        <w:rPr>
          <w:b/>
          <w:noProof/>
          <w:sz w:val="28"/>
          <w:szCs w:val="28"/>
        </w:rPr>
        <w:drawing>
          <wp:inline distT="0" distB="0" distL="0" distR="0" wp14:anchorId="1BD92928" wp14:editId="750C9DD3">
            <wp:extent cx="6057900" cy="35242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E27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0" cy="3524250"/>
                    </a:xfrm>
                    <a:prstGeom prst="rect">
                      <a:avLst/>
                    </a:prstGeom>
                  </pic:spPr>
                </pic:pic>
              </a:graphicData>
            </a:graphic>
          </wp:inline>
        </w:drawing>
      </w:r>
    </w:p>
    <w:p w:rsidR="007327DF" w:rsidRDefault="007327DF" w:rsidP="007327DF">
      <w:pPr>
        <w:rPr>
          <w:sz w:val="28"/>
          <w:szCs w:val="28"/>
        </w:rPr>
      </w:pPr>
    </w:p>
    <w:p w:rsidR="007327DF" w:rsidRDefault="007327DF" w:rsidP="007327DF">
      <w:pPr>
        <w:spacing w:line="360" w:lineRule="auto"/>
        <w:rPr>
          <w:sz w:val="28"/>
          <w:szCs w:val="28"/>
        </w:rPr>
      </w:pPr>
      <w:r>
        <w:rPr>
          <w:sz w:val="28"/>
          <w:szCs w:val="28"/>
        </w:rPr>
        <w:t>Traditionelle kistegravsteder findes både på Flødstrup kirkegård og på Ullerslev kirkegård. Gravstederne fås fra 1 plads og op til 6 pladser, alle disse gravsteder har Thuja hæk.</w:t>
      </w:r>
    </w:p>
    <w:p w:rsidR="007327DF" w:rsidRDefault="007327DF" w:rsidP="007327DF">
      <w:pPr>
        <w:rPr>
          <w:sz w:val="28"/>
          <w:szCs w:val="28"/>
        </w:rPr>
      </w:pPr>
    </w:p>
    <w:p w:rsidR="007327DF" w:rsidRDefault="007327DF" w:rsidP="007327DF">
      <w:pPr>
        <w:rPr>
          <w:b/>
          <w:sz w:val="28"/>
          <w:szCs w:val="28"/>
        </w:rPr>
      </w:pPr>
    </w:p>
    <w:p w:rsidR="007327DF" w:rsidRDefault="007327DF" w:rsidP="007327DF">
      <w:pPr>
        <w:rPr>
          <w:b/>
          <w:sz w:val="28"/>
          <w:szCs w:val="28"/>
        </w:rPr>
      </w:pPr>
    </w:p>
    <w:p w:rsidR="007327DF" w:rsidRDefault="007327DF" w:rsidP="007327DF">
      <w:pPr>
        <w:rPr>
          <w:b/>
          <w:sz w:val="28"/>
          <w:szCs w:val="28"/>
        </w:rPr>
      </w:pPr>
    </w:p>
    <w:p w:rsidR="007327DF" w:rsidRDefault="007327DF" w:rsidP="007327DF">
      <w:pPr>
        <w:rPr>
          <w:b/>
          <w:sz w:val="28"/>
          <w:szCs w:val="28"/>
        </w:rPr>
      </w:pPr>
    </w:p>
    <w:p w:rsidR="007327DF" w:rsidRDefault="007327DF" w:rsidP="007327DF">
      <w:pPr>
        <w:rPr>
          <w:b/>
          <w:sz w:val="28"/>
          <w:szCs w:val="28"/>
        </w:rPr>
      </w:pPr>
    </w:p>
    <w:p w:rsidR="007327DF" w:rsidRDefault="007327DF" w:rsidP="007327DF">
      <w:pPr>
        <w:rPr>
          <w:b/>
          <w:sz w:val="28"/>
          <w:szCs w:val="28"/>
        </w:rPr>
      </w:pPr>
    </w:p>
    <w:p w:rsidR="007327DF" w:rsidRDefault="007327DF" w:rsidP="007327DF">
      <w:pPr>
        <w:rPr>
          <w:b/>
          <w:sz w:val="28"/>
          <w:szCs w:val="28"/>
        </w:rPr>
      </w:pPr>
    </w:p>
    <w:p w:rsidR="007327DF" w:rsidRPr="007327DF" w:rsidRDefault="007327DF" w:rsidP="007327DF">
      <w:pPr>
        <w:rPr>
          <w:b/>
          <w:sz w:val="28"/>
          <w:szCs w:val="28"/>
        </w:rPr>
      </w:pPr>
      <w:r>
        <w:rPr>
          <w:b/>
          <w:sz w:val="28"/>
          <w:szCs w:val="28"/>
        </w:rPr>
        <w:lastRenderedPageBreak/>
        <w:t>Traditionelle urnegravsteder</w:t>
      </w:r>
    </w:p>
    <w:p w:rsidR="007327DF" w:rsidRDefault="007327DF" w:rsidP="007327DF">
      <w:pPr>
        <w:rPr>
          <w:sz w:val="28"/>
          <w:szCs w:val="28"/>
        </w:rPr>
      </w:pPr>
    </w:p>
    <w:p w:rsidR="007327DF" w:rsidRDefault="007327DF" w:rsidP="007327DF">
      <w:pPr>
        <w:rPr>
          <w:sz w:val="28"/>
          <w:szCs w:val="28"/>
        </w:rPr>
      </w:pPr>
      <w:r>
        <w:rPr>
          <w:b/>
          <w:noProof/>
          <w:sz w:val="28"/>
          <w:szCs w:val="28"/>
        </w:rPr>
        <w:drawing>
          <wp:inline distT="0" distB="0" distL="0" distR="0" wp14:anchorId="639ED4BA" wp14:editId="5F53CDF8">
            <wp:extent cx="6038850" cy="36004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8850" cy="3600450"/>
                    </a:xfrm>
                    <a:prstGeom prst="rect">
                      <a:avLst/>
                    </a:prstGeom>
                  </pic:spPr>
                </pic:pic>
              </a:graphicData>
            </a:graphic>
          </wp:inline>
        </w:drawing>
      </w:r>
    </w:p>
    <w:p w:rsidR="007327DF" w:rsidRDefault="007327DF" w:rsidP="007327DF">
      <w:pPr>
        <w:spacing w:line="360" w:lineRule="auto"/>
        <w:rPr>
          <w:sz w:val="28"/>
          <w:szCs w:val="28"/>
        </w:rPr>
      </w:pPr>
    </w:p>
    <w:p w:rsidR="007327DF" w:rsidRDefault="007327DF" w:rsidP="007327DF">
      <w:pPr>
        <w:spacing w:line="360" w:lineRule="auto"/>
        <w:rPr>
          <w:sz w:val="28"/>
          <w:szCs w:val="28"/>
        </w:rPr>
      </w:pPr>
      <w:r>
        <w:rPr>
          <w:sz w:val="28"/>
          <w:szCs w:val="28"/>
        </w:rPr>
        <w:t>Traditionelle urnegravsteder findes kun på Ullerslev kirkegård, disse gravsteder er der Thuja hæk omkring. Inden for disse afgrænsninger (1x1 meter) kan der nedsættes op til 4 urner i hvert gravsted.</w:t>
      </w:r>
    </w:p>
    <w:p w:rsidR="004C38F8" w:rsidRDefault="004C38F8"/>
    <w:p w:rsidR="007327DF" w:rsidRDefault="007327DF"/>
    <w:p w:rsidR="007327DF" w:rsidRDefault="007327DF"/>
    <w:p w:rsidR="007327DF" w:rsidRDefault="007327DF"/>
    <w:p w:rsidR="007327DF" w:rsidRDefault="007327DF"/>
    <w:p w:rsidR="007327DF" w:rsidRDefault="007327DF"/>
    <w:p w:rsidR="007327DF" w:rsidRDefault="007327DF"/>
    <w:p w:rsidR="007327DF" w:rsidRDefault="007327DF"/>
    <w:p w:rsidR="007327DF" w:rsidRDefault="007327DF"/>
    <w:p w:rsidR="007327DF" w:rsidRDefault="007327DF" w:rsidP="007327DF">
      <w:pPr>
        <w:rPr>
          <w:b/>
          <w:sz w:val="28"/>
          <w:szCs w:val="28"/>
        </w:rPr>
      </w:pPr>
      <w:r>
        <w:rPr>
          <w:b/>
          <w:sz w:val="28"/>
          <w:szCs w:val="28"/>
        </w:rPr>
        <w:lastRenderedPageBreak/>
        <w:t>Urnegravsteder i græs</w:t>
      </w:r>
    </w:p>
    <w:p w:rsidR="007327DF" w:rsidRDefault="007327DF" w:rsidP="007327DF">
      <w:pPr>
        <w:rPr>
          <w:sz w:val="28"/>
          <w:szCs w:val="28"/>
        </w:rPr>
      </w:pPr>
    </w:p>
    <w:p w:rsidR="007327DF" w:rsidRDefault="007327DF" w:rsidP="007327DF">
      <w:pPr>
        <w:rPr>
          <w:sz w:val="28"/>
          <w:szCs w:val="28"/>
        </w:rPr>
      </w:pPr>
      <w:r>
        <w:rPr>
          <w:b/>
          <w:noProof/>
          <w:sz w:val="28"/>
          <w:szCs w:val="28"/>
        </w:rPr>
        <w:drawing>
          <wp:inline distT="0" distB="0" distL="0" distR="0" wp14:anchorId="3CEA2834" wp14:editId="7E1528FB">
            <wp:extent cx="5991225" cy="360997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7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1225" cy="3609975"/>
                    </a:xfrm>
                    <a:prstGeom prst="rect">
                      <a:avLst/>
                    </a:prstGeom>
                  </pic:spPr>
                </pic:pic>
              </a:graphicData>
            </a:graphic>
          </wp:inline>
        </w:drawing>
      </w:r>
    </w:p>
    <w:p w:rsidR="007327DF" w:rsidRDefault="007327DF"/>
    <w:p w:rsidR="007327DF" w:rsidRDefault="007327DF" w:rsidP="007327DF">
      <w:pPr>
        <w:spacing w:line="360" w:lineRule="auto"/>
        <w:rPr>
          <w:sz w:val="28"/>
          <w:szCs w:val="28"/>
        </w:rPr>
      </w:pPr>
      <w:r>
        <w:rPr>
          <w:sz w:val="28"/>
          <w:szCs w:val="28"/>
        </w:rPr>
        <w:t>Disse gravsteder er anlagt i plæne uden nogen form for beplantning. Gravstedet markeres med 1 mindeplade, der max må være 40 x 60 Cm. Der kan ved urnegrav nedsættes op til 2 urner. Til hver mindeplade skal der være 1 stål vase som bliver gravet i jorden. Renholdelse fortages af graver. Denne gravstedsform findes både på Flødstrup kirkegård og på Ullerslev kirkegård.</w:t>
      </w:r>
    </w:p>
    <w:p w:rsidR="007327DF" w:rsidRDefault="007327DF"/>
    <w:p w:rsidR="007327DF" w:rsidRDefault="007327DF"/>
    <w:p w:rsidR="007327DF" w:rsidRDefault="007327DF"/>
    <w:p w:rsidR="007327DF" w:rsidRDefault="007327DF"/>
    <w:p w:rsidR="007327DF" w:rsidRDefault="007327DF"/>
    <w:p w:rsidR="007327DF" w:rsidRDefault="007327DF"/>
    <w:p w:rsidR="007327DF" w:rsidRDefault="007327DF"/>
    <w:p w:rsidR="007327DF" w:rsidRDefault="007327DF" w:rsidP="007327DF">
      <w:pPr>
        <w:rPr>
          <w:b/>
          <w:sz w:val="28"/>
          <w:szCs w:val="28"/>
        </w:rPr>
      </w:pPr>
      <w:r>
        <w:rPr>
          <w:b/>
          <w:sz w:val="28"/>
          <w:szCs w:val="28"/>
        </w:rPr>
        <w:lastRenderedPageBreak/>
        <w:t>Anonyme urnegravsteder i plæne</w:t>
      </w:r>
    </w:p>
    <w:p w:rsidR="007327DF" w:rsidRDefault="007327DF"/>
    <w:p w:rsidR="007327DF" w:rsidRDefault="007327DF">
      <w:pPr>
        <w:rPr>
          <w:b/>
          <w:noProof/>
          <w:sz w:val="28"/>
          <w:szCs w:val="28"/>
        </w:rPr>
      </w:pPr>
    </w:p>
    <w:p w:rsidR="007327DF" w:rsidRDefault="007327DF">
      <w:pPr>
        <w:rPr>
          <w:b/>
          <w:noProof/>
          <w:sz w:val="28"/>
          <w:szCs w:val="28"/>
        </w:rPr>
      </w:pPr>
      <w:r>
        <w:rPr>
          <w:b/>
          <w:noProof/>
          <w:sz w:val="28"/>
          <w:szCs w:val="28"/>
        </w:rPr>
        <w:drawing>
          <wp:inline distT="0" distB="0" distL="0" distR="0" wp14:anchorId="06EF7371" wp14:editId="2B2C5838">
            <wp:extent cx="6038850" cy="45910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7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8850" cy="4591050"/>
                    </a:xfrm>
                    <a:prstGeom prst="rect">
                      <a:avLst/>
                    </a:prstGeom>
                  </pic:spPr>
                </pic:pic>
              </a:graphicData>
            </a:graphic>
          </wp:inline>
        </w:drawing>
      </w:r>
    </w:p>
    <w:p w:rsidR="007327DF" w:rsidRDefault="007327DF" w:rsidP="007327DF"/>
    <w:p w:rsidR="00E45F48" w:rsidRPr="00452963" w:rsidRDefault="00E45F48" w:rsidP="00E45F48">
      <w:pPr>
        <w:spacing w:line="360" w:lineRule="auto"/>
        <w:rPr>
          <w:sz w:val="28"/>
          <w:szCs w:val="28"/>
        </w:rPr>
      </w:pPr>
      <w:r>
        <w:rPr>
          <w:sz w:val="28"/>
          <w:szCs w:val="28"/>
        </w:rPr>
        <w:t>Anonymt gravsted er for dem der ønsker at l</w:t>
      </w:r>
      <w:r w:rsidR="00670F54">
        <w:rPr>
          <w:sz w:val="28"/>
          <w:szCs w:val="28"/>
        </w:rPr>
        <w:t>i</w:t>
      </w:r>
      <w:bookmarkStart w:id="0" w:name="_GoBack"/>
      <w:bookmarkEnd w:id="0"/>
      <w:r>
        <w:rPr>
          <w:sz w:val="28"/>
          <w:szCs w:val="28"/>
        </w:rPr>
        <w:t>gge på kirkegården, men ikke ved hvor. Buketter og blomstre kan nedlægges ved fællesmindet.</w:t>
      </w:r>
    </w:p>
    <w:p w:rsidR="007327DF" w:rsidRDefault="007327DF" w:rsidP="007327DF">
      <w:pPr>
        <w:rPr>
          <w:b/>
          <w:noProof/>
          <w:sz w:val="28"/>
          <w:szCs w:val="28"/>
        </w:rPr>
      </w:pPr>
    </w:p>
    <w:p w:rsidR="007327DF" w:rsidRDefault="007327DF"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E45F48">
      <w:pPr>
        <w:spacing w:line="360" w:lineRule="auto"/>
        <w:rPr>
          <w:b/>
          <w:sz w:val="28"/>
          <w:szCs w:val="28"/>
        </w:rPr>
      </w:pPr>
      <w:r>
        <w:rPr>
          <w:b/>
          <w:sz w:val="28"/>
          <w:szCs w:val="28"/>
        </w:rPr>
        <w:lastRenderedPageBreak/>
        <w:t>ALMIN ORIENTERING</w:t>
      </w:r>
    </w:p>
    <w:p w:rsidR="00E45F48" w:rsidRDefault="00E45F48" w:rsidP="00E45F48">
      <w:pPr>
        <w:spacing w:line="360" w:lineRule="auto"/>
        <w:rPr>
          <w:b/>
          <w:sz w:val="28"/>
          <w:szCs w:val="28"/>
        </w:rPr>
      </w:pPr>
      <w:r>
        <w:rPr>
          <w:b/>
          <w:sz w:val="28"/>
          <w:szCs w:val="28"/>
        </w:rPr>
        <w:t>Før højtideligheden</w:t>
      </w:r>
    </w:p>
    <w:p w:rsidR="00E45F48" w:rsidRDefault="00E45F48" w:rsidP="00E45F48">
      <w:pPr>
        <w:spacing w:line="360" w:lineRule="auto"/>
        <w:rPr>
          <w:sz w:val="28"/>
          <w:szCs w:val="28"/>
        </w:rPr>
      </w:pPr>
      <w:r>
        <w:rPr>
          <w:sz w:val="28"/>
          <w:szCs w:val="28"/>
        </w:rPr>
        <w:t>Før højtideligheden – begravelsen eller bisættelse træffer man aftale med graveren om valg af gravsted og eventuel kirkepyntning. Kranse og blomstre udlægges af bedemand.</w:t>
      </w:r>
    </w:p>
    <w:p w:rsidR="00E45F48" w:rsidRDefault="00E45F48" w:rsidP="00E45F48">
      <w:pPr>
        <w:spacing w:line="360" w:lineRule="auto"/>
        <w:rPr>
          <w:b/>
          <w:sz w:val="28"/>
          <w:szCs w:val="28"/>
        </w:rPr>
      </w:pPr>
      <w:r>
        <w:rPr>
          <w:b/>
          <w:sz w:val="28"/>
          <w:szCs w:val="28"/>
        </w:rPr>
        <w:t>Efter højtideligheden</w:t>
      </w:r>
    </w:p>
    <w:p w:rsidR="00E45F48" w:rsidRDefault="00E45F48" w:rsidP="00E45F48">
      <w:pPr>
        <w:spacing w:line="360" w:lineRule="auto"/>
        <w:rPr>
          <w:sz w:val="28"/>
          <w:szCs w:val="28"/>
        </w:rPr>
      </w:pPr>
      <w:r>
        <w:rPr>
          <w:sz w:val="28"/>
          <w:szCs w:val="28"/>
        </w:rPr>
        <w:t xml:space="preserve">Efter højtideligheden lægger graveren kranse og blomstre ud på gravstedet. Medmindre andet aftales, fjerner graveren kranse og blomster når de er visne, bånd gemmes til pårørende. </w:t>
      </w:r>
    </w:p>
    <w:p w:rsidR="00E45F48" w:rsidRDefault="00E45F48" w:rsidP="00E45F48">
      <w:pPr>
        <w:spacing w:line="360" w:lineRule="auto"/>
        <w:rPr>
          <w:b/>
          <w:sz w:val="28"/>
          <w:szCs w:val="28"/>
        </w:rPr>
      </w:pPr>
      <w:r>
        <w:rPr>
          <w:b/>
          <w:sz w:val="28"/>
          <w:szCs w:val="28"/>
        </w:rPr>
        <w:t>Gravstedsejer</w:t>
      </w:r>
    </w:p>
    <w:p w:rsidR="00E45F48" w:rsidRDefault="00E45F48" w:rsidP="00E45F48">
      <w:pPr>
        <w:spacing w:line="360" w:lineRule="auto"/>
        <w:rPr>
          <w:sz w:val="28"/>
          <w:szCs w:val="28"/>
        </w:rPr>
      </w:pPr>
      <w:r>
        <w:rPr>
          <w:sz w:val="28"/>
          <w:szCs w:val="28"/>
        </w:rPr>
        <w:t>Indehaveren til gravstedet vil få tilsendt et dokument. (gravstedsbrev)</w:t>
      </w:r>
    </w:p>
    <w:p w:rsidR="00E45F48" w:rsidRDefault="00E45F48" w:rsidP="00E45F48">
      <w:pPr>
        <w:spacing w:line="360" w:lineRule="auto"/>
        <w:rPr>
          <w:b/>
          <w:sz w:val="28"/>
          <w:szCs w:val="28"/>
        </w:rPr>
      </w:pPr>
      <w:r>
        <w:rPr>
          <w:b/>
          <w:sz w:val="28"/>
          <w:szCs w:val="28"/>
        </w:rPr>
        <w:t>Fredningstid</w:t>
      </w:r>
    </w:p>
    <w:p w:rsidR="00E45F48" w:rsidRDefault="00E45F48" w:rsidP="00E45F48">
      <w:pPr>
        <w:spacing w:line="360" w:lineRule="auto"/>
        <w:rPr>
          <w:sz w:val="28"/>
          <w:szCs w:val="28"/>
        </w:rPr>
      </w:pPr>
      <w:r>
        <w:rPr>
          <w:sz w:val="28"/>
          <w:szCs w:val="28"/>
        </w:rPr>
        <w:t xml:space="preserve">Den tid, hvori en grav skal henlægge urørt:  </w:t>
      </w:r>
    </w:p>
    <w:p w:rsidR="00E45F48" w:rsidRDefault="00E45F48" w:rsidP="00E45F48">
      <w:pPr>
        <w:spacing w:line="360" w:lineRule="auto"/>
        <w:rPr>
          <w:sz w:val="28"/>
          <w:szCs w:val="28"/>
        </w:rPr>
      </w:pPr>
      <w:r>
        <w:rPr>
          <w:sz w:val="28"/>
          <w:szCs w:val="28"/>
        </w:rPr>
        <w:t>Flødstrup kirkegård: For kister 30 år, for urner 10 år</w:t>
      </w:r>
    </w:p>
    <w:p w:rsidR="00E45F48" w:rsidRDefault="00E45F48" w:rsidP="00E45F48">
      <w:pPr>
        <w:spacing w:line="360" w:lineRule="auto"/>
        <w:rPr>
          <w:sz w:val="28"/>
          <w:szCs w:val="28"/>
        </w:rPr>
      </w:pPr>
      <w:r>
        <w:rPr>
          <w:sz w:val="28"/>
          <w:szCs w:val="28"/>
        </w:rPr>
        <w:t>Ullerslev kirkegård: For kister 20 år, for urner 10 år</w:t>
      </w:r>
    </w:p>
    <w:p w:rsidR="00E45F48" w:rsidRDefault="00E45F48" w:rsidP="00E45F48">
      <w:pPr>
        <w:spacing w:line="360" w:lineRule="auto"/>
        <w:rPr>
          <w:b/>
          <w:sz w:val="28"/>
          <w:szCs w:val="28"/>
        </w:rPr>
      </w:pPr>
      <w:r>
        <w:rPr>
          <w:b/>
          <w:sz w:val="28"/>
          <w:szCs w:val="28"/>
        </w:rPr>
        <w:t>Urner</w:t>
      </w:r>
    </w:p>
    <w:p w:rsidR="00E45F48" w:rsidRDefault="00E45F48" w:rsidP="00E45F48">
      <w:pPr>
        <w:spacing w:line="360" w:lineRule="auto"/>
        <w:rPr>
          <w:sz w:val="28"/>
          <w:szCs w:val="28"/>
        </w:rPr>
      </w:pPr>
      <w:r>
        <w:rPr>
          <w:sz w:val="28"/>
          <w:szCs w:val="28"/>
        </w:rPr>
        <w:t xml:space="preserve">Urner kan som regel nedsættes i alle kistegravsteder.     </w:t>
      </w:r>
    </w:p>
    <w:p w:rsidR="00E45F48" w:rsidRDefault="00E45F48" w:rsidP="00E45F48">
      <w:pPr>
        <w:spacing w:line="360" w:lineRule="auto"/>
        <w:rPr>
          <w:sz w:val="28"/>
          <w:szCs w:val="28"/>
        </w:rPr>
      </w:pPr>
    </w:p>
    <w:p w:rsidR="00E45F48" w:rsidRDefault="00E45F48" w:rsidP="00E45F48">
      <w:pPr>
        <w:spacing w:line="360" w:lineRule="auto"/>
        <w:rPr>
          <w:sz w:val="28"/>
          <w:szCs w:val="28"/>
        </w:rPr>
      </w:pPr>
    </w:p>
    <w:p w:rsidR="00E45F48" w:rsidRDefault="00E45F48" w:rsidP="00E45F48">
      <w:pPr>
        <w:spacing w:line="360" w:lineRule="auto"/>
        <w:rPr>
          <w:sz w:val="28"/>
          <w:szCs w:val="28"/>
        </w:rPr>
      </w:pPr>
    </w:p>
    <w:p w:rsidR="00E45F48" w:rsidRDefault="00E45F48" w:rsidP="00E45F48">
      <w:pPr>
        <w:spacing w:line="360" w:lineRule="auto"/>
        <w:rPr>
          <w:sz w:val="28"/>
          <w:szCs w:val="28"/>
        </w:rPr>
      </w:pPr>
    </w:p>
    <w:p w:rsidR="00E45F48" w:rsidRDefault="00E45F48" w:rsidP="00E45F48">
      <w:pPr>
        <w:spacing w:line="360" w:lineRule="auto"/>
        <w:rPr>
          <w:b/>
          <w:bCs/>
          <w:sz w:val="28"/>
          <w:szCs w:val="28"/>
        </w:rPr>
      </w:pPr>
      <w:r>
        <w:rPr>
          <w:b/>
          <w:bCs/>
          <w:sz w:val="28"/>
          <w:szCs w:val="28"/>
        </w:rPr>
        <w:lastRenderedPageBreak/>
        <w:t>Anlæg og vedligeholdelse af gravsteder</w:t>
      </w:r>
    </w:p>
    <w:p w:rsidR="00E45F48" w:rsidRDefault="00E45F48" w:rsidP="00E45F48">
      <w:pPr>
        <w:spacing w:line="360" w:lineRule="auto"/>
        <w:rPr>
          <w:sz w:val="28"/>
          <w:szCs w:val="28"/>
        </w:rPr>
      </w:pPr>
      <w:r>
        <w:rPr>
          <w:sz w:val="28"/>
          <w:szCs w:val="28"/>
        </w:rPr>
        <w:t>Gravstedsejeren sørger for gravstedets anlæg samt ren og vedligeholdelse i hele fredningstiden.</w:t>
      </w:r>
    </w:p>
    <w:p w:rsidR="00E45F48" w:rsidRDefault="00E45F48" w:rsidP="00E45F48">
      <w:pPr>
        <w:spacing w:line="360" w:lineRule="auto"/>
        <w:rPr>
          <w:sz w:val="28"/>
          <w:szCs w:val="28"/>
        </w:rPr>
      </w:pPr>
      <w:r>
        <w:rPr>
          <w:sz w:val="28"/>
          <w:szCs w:val="28"/>
        </w:rPr>
        <w:t>Der kan træffes aftale med graveren om, at arbejdet udføres af kirkegårdspersonalet. Dette gælder også plantning af blomstre, pålægning af vinterkranse samt grandækning. Man henvender sig til graveren (Jesper Flødstrup/Ullerslev kirke) og aftaler udførelse af det enkelte arbejde.</w:t>
      </w:r>
    </w:p>
    <w:p w:rsidR="00E45F48" w:rsidRDefault="00E45F48" w:rsidP="00E45F48">
      <w:pPr>
        <w:spacing w:line="360" w:lineRule="auto"/>
        <w:rPr>
          <w:sz w:val="28"/>
          <w:szCs w:val="28"/>
        </w:rPr>
      </w:pPr>
      <w:r>
        <w:rPr>
          <w:sz w:val="28"/>
          <w:szCs w:val="28"/>
        </w:rPr>
        <w:t>Priser for de forskellige arbejdsopgaver kan man finde bagerst i bladet, eller man kan kontakte graveren. (Jesper)</w:t>
      </w:r>
    </w:p>
    <w:p w:rsidR="00E45F48" w:rsidRDefault="00E45F48" w:rsidP="00E45F48">
      <w:pPr>
        <w:spacing w:line="360" w:lineRule="auto"/>
        <w:rPr>
          <w:b/>
          <w:bCs/>
          <w:sz w:val="28"/>
          <w:szCs w:val="28"/>
        </w:rPr>
      </w:pPr>
      <w:r>
        <w:rPr>
          <w:b/>
          <w:bCs/>
          <w:sz w:val="28"/>
          <w:szCs w:val="28"/>
        </w:rPr>
        <w:t>Gravminder</w:t>
      </w:r>
    </w:p>
    <w:p w:rsidR="00E45F48" w:rsidRDefault="00E45F48" w:rsidP="00E45F48">
      <w:pPr>
        <w:spacing w:line="360" w:lineRule="auto"/>
        <w:rPr>
          <w:sz w:val="28"/>
          <w:szCs w:val="28"/>
        </w:rPr>
      </w:pPr>
      <w:r>
        <w:rPr>
          <w:sz w:val="28"/>
          <w:szCs w:val="28"/>
        </w:rPr>
        <w:t>Granit sten, natur sten, tilhuggede og bearbejdede sten eller kors, opstilles som minde og markering af gravstedet. Formen bør være enkel og må ikke være skæmmende eller upassende for kirke eller kirkegården. Gravmindernes opstilling må indordnes under den lokale tradition.</w:t>
      </w:r>
    </w:p>
    <w:p w:rsidR="00E45F48" w:rsidRDefault="00E45F48" w:rsidP="00E45F48">
      <w:pPr>
        <w:spacing w:line="360" w:lineRule="auto"/>
        <w:rPr>
          <w:b/>
          <w:bCs/>
          <w:sz w:val="28"/>
          <w:szCs w:val="28"/>
        </w:rPr>
      </w:pPr>
      <w:r>
        <w:rPr>
          <w:b/>
          <w:bCs/>
          <w:sz w:val="28"/>
          <w:szCs w:val="28"/>
        </w:rPr>
        <w:t>Mindeplader</w:t>
      </w:r>
    </w:p>
    <w:p w:rsidR="00E45F48" w:rsidRDefault="00E45F48" w:rsidP="00E45F48">
      <w:pPr>
        <w:spacing w:line="360" w:lineRule="auto"/>
        <w:rPr>
          <w:sz w:val="28"/>
          <w:szCs w:val="28"/>
        </w:rPr>
      </w:pPr>
      <w:r>
        <w:rPr>
          <w:sz w:val="28"/>
          <w:szCs w:val="28"/>
        </w:rPr>
        <w:t>Plade af granit med indhugget inskription og med en størrelse af 40 x 60 Cm. Der nedgraves i terrænniveau, til markering af gravstedet. Mindeplade indkøbes af ejeren selv, men nedgraves af graveren.</w:t>
      </w:r>
      <w:r>
        <w:rPr>
          <w:b/>
          <w:bCs/>
          <w:sz w:val="28"/>
          <w:szCs w:val="28"/>
        </w:rPr>
        <w:t xml:space="preserve"> </w:t>
      </w:r>
      <w:r>
        <w:rPr>
          <w:sz w:val="28"/>
          <w:szCs w:val="28"/>
        </w:rPr>
        <w:t>Til gravstedet graves der en vendbar vase ned.</w:t>
      </w:r>
    </w:p>
    <w:p w:rsidR="00E45F48" w:rsidRDefault="00E45F48" w:rsidP="00E45F48">
      <w:pPr>
        <w:spacing w:line="360" w:lineRule="auto"/>
        <w:rPr>
          <w:sz w:val="28"/>
          <w:szCs w:val="28"/>
        </w:rPr>
      </w:pPr>
      <w:r>
        <w:rPr>
          <w:sz w:val="28"/>
          <w:szCs w:val="28"/>
        </w:rPr>
        <w:t xml:space="preserve"> </w:t>
      </w:r>
    </w:p>
    <w:p w:rsidR="00E45F48" w:rsidRDefault="00E45F48" w:rsidP="00E45F48">
      <w:pPr>
        <w:spacing w:line="360" w:lineRule="auto"/>
        <w:rPr>
          <w:sz w:val="28"/>
          <w:szCs w:val="28"/>
        </w:rPr>
      </w:pPr>
    </w:p>
    <w:p w:rsidR="00E45F48" w:rsidRDefault="00E45F48" w:rsidP="00E45F48">
      <w:pPr>
        <w:spacing w:line="360" w:lineRule="auto"/>
        <w:rPr>
          <w:sz w:val="28"/>
          <w:szCs w:val="28"/>
        </w:rPr>
      </w:pPr>
    </w:p>
    <w:p w:rsidR="00E45F48" w:rsidRDefault="00E45F48" w:rsidP="00E45F48">
      <w:pPr>
        <w:spacing w:line="360" w:lineRule="auto"/>
        <w:rPr>
          <w:sz w:val="28"/>
          <w:szCs w:val="28"/>
        </w:rPr>
      </w:pPr>
    </w:p>
    <w:p w:rsidR="00E45F48" w:rsidRDefault="00E45F48" w:rsidP="00E45F48">
      <w:pPr>
        <w:spacing w:line="360" w:lineRule="auto"/>
        <w:rPr>
          <w:b/>
          <w:bCs/>
          <w:sz w:val="28"/>
          <w:szCs w:val="28"/>
        </w:rPr>
      </w:pPr>
      <w:r>
        <w:rPr>
          <w:b/>
          <w:bCs/>
          <w:sz w:val="28"/>
          <w:szCs w:val="28"/>
        </w:rPr>
        <w:lastRenderedPageBreak/>
        <w:t>Gias aftaler</w:t>
      </w:r>
    </w:p>
    <w:p w:rsidR="00E45F48" w:rsidRDefault="00E45F48" w:rsidP="00E45F48">
      <w:pPr>
        <w:spacing w:line="360" w:lineRule="auto"/>
        <w:rPr>
          <w:sz w:val="28"/>
          <w:szCs w:val="28"/>
        </w:rPr>
      </w:pPr>
      <w:r>
        <w:rPr>
          <w:sz w:val="28"/>
          <w:szCs w:val="28"/>
        </w:rPr>
        <w:t>Kirkegården kan påtage sig ren- og vedligeholdelse, plantning af blomstre, samt grandækning af gravstedet for minimum 5 år. Man henvender sig til graveren som udfærdigere en formular hvoraf det nøje fremgår, hvilken ydelser der ønskes. Samtidig oplyses prisen for ydelsen.</w:t>
      </w:r>
    </w:p>
    <w:p w:rsidR="00E45F48" w:rsidRDefault="00E45F48" w:rsidP="00E45F48">
      <w:pPr>
        <w:spacing w:line="360" w:lineRule="auto"/>
        <w:rPr>
          <w:b/>
          <w:bCs/>
          <w:sz w:val="28"/>
          <w:szCs w:val="28"/>
        </w:rPr>
      </w:pPr>
      <w:r>
        <w:rPr>
          <w:b/>
          <w:bCs/>
          <w:sz w:val="28"/>
          <w:szCs w:val="28"/>
        </w:rPr>
        <w:t>Vedligeholdelsesfri gravsteder</w:t>
      </w:r>
    </w:p>
    <w:p w:rsidR="00E45F48" w:rsidRDefault="00E45F48" w:rsidP="00E45F48">
      <w:pPr>
        <w:spacing w:line="360" w:lineRule="auto"/>
        <w:rPr>
          <w:sz w:val="28"/>
          <w:szCs w:val="28"/>
        </w:rPr>
      </w:pPr>
      <w:r>
        <w:rPr>
          <w:sz w:val="28"/>
          <w:szCs w:val="28"/>
        </w:rPr>
        <w:t>Følgende gravsteder er vedligeholdelsesfri, idet der af gravstedsejeren betales et engangsbeløb for fredningstiden. Det drejer sig om følgende gravsteder:</w:t>
      </w:r>
    </w:p>
    <w:p w:rsidR="00E45F48" w:rsidRDefault="00E45F48" w:rsidP="00E45F48">
      <w:pPr>
        <w:spacing w:line="360" w:lineRule="auto"/>
        <w:rPr>
          <w:sz w:val="28"/>
          <w:szCs w:val="28"/>
        </w:rPr>
      </w:pPr>
      <w:r>
        <w:rPr>
          <w:sz w:val="28"/>
          <w:szCs w:val="28"/>
        </w:rPr>
        <w:t>Plade i plæne og Anonym fællesplæne.</w:t>
      </w:r>
    </w:p>
    <w:p w:rsidR="00E45F48" w:rsidRDefault="00E45F48" w:rsidP="00E45F48">
      <w:pPr>
        <w:spacing w:line="360" w:lineRule="auto"/>
        <w:rPr>
          <w:b/>
          <w:bCs/>
          <w:sz w:val="28"/>
          <w:szCs w:val="28"/>
        </w:rPr>
      </w:pPr>
      <w:r>
        <w:rPr>
          <w:b/>
          <w:bCs/>
          <w:sz w:val="28"/>
          <w:szCs w:val="28"/>
        </w:rPr>
        <w:t>Gravstedshække</w:t>
      </w:r>
    </w:p>
    <w:p w:rsidR="00E45F48" w:rsidRDefault="00E45F48" w:rsidP="00E45F48">
      <w:pPr>
        <w:spacing w:line="360" w:lineRule="auto"/>
        <w:rPr>
          <w:sz w:val="28"/>
          <w:szCs w:val="28"/>
        </w:rPr>
      </w:pPr>
      <w:r>
        <w:rPr>
          <w:sz w:val="28"/>
          <w:szCs w:val="28"/>
        </w:rPr>
        <w:t>Etablering, vedligeholdelse og klipning af alle gravstedshække udføres af graveren. Når man anskaffer sig et gravsted med hæk omkring betaler man en obligatorisk ydelse i det antal år gravstedet løber.</w:t>
      </w:r>
    </w:p>
    <w:p w:rsidR="00E45F48" w:rsidRPr="00A707B8" w:rsidRDefault="00E45F48" w:rsidP="00E45F48">
      <w:pPr>
        <w:spacing w:line="360" w:lineRule="auto"/>
        <w:rPr>
          <w:sz w:val="28"/>
          <w:szCs w:val="28"/>
        </w:rPr>
      </w:pPr>
      <w:r>
        <w:rPr>
          <w:sz w:val="28"/>
          <w:szCs w:val="28"/>
        </w:rPr>
        <w:t xml:space="preserve">Graveren er gerne behjælpelig med valg, samt anlæg og tilplantning mod betaling.       </w:t>
      </w:r>
    </w:p>
    <w:p w:rsidR="00E45F48" w:rsidRDefault="00E45F48" w:rsidP="00E45F48">
      <w:pPr>
        <w:spacing w:line="360" w:lineRule="auto"/>
        <w:rPr>
          <w:sz w:val="28"/>
          <w:szCs w:val="28"/>
        </w:rPr>
      </w:pPr>
    </w:p>
    <w:p w:rsidR="00E45F48" w:rsidRDefault="00E45F48"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7327DF"/>
    <w:p w:rsidR="00E45F48" w:rsidRDefault="00E45F48" w:rsidP="007327DF">
      <w:pPr>
        <w:rPr>
          <w:b/>
          <w:bCs/>
          <w:sz w:val="28"/>
          <w:szCs w:val="28"/>
        </w:rPr>
      </w:pPr>
      <w:r>
        <w:rPr>
          <w:b/>
          <w:bCs/>
          <w:sz w:val="28"/>
          <w:szCs w:val="28"/>
        </w:rPr>
        <w:lastRenderedPageBreak/>
        <w:t>Prisliste for de forskellige ydelser</w:t>
      </w:r>
    </w:p>
    <w:p w:rsidR="00E45F48" w:rsidRDefault="00A7729C" w:rsidP="007327DF">
      <w:pPr>
        <w:rPr>
          <w:b/>
          <w:bCs/>
          <w:sz w:val="28"/>
          <w:szCs w:val="28"/>
        </w:rPr>
      </w:pPr>
      <w:r>
        <w:rPr>
          <w:b/>
          <w:bCs/>
          <w:sz w:val="28"/>
          <w:szCs w:val="28"/>
        </w:rPr>
        <w:t>Obligatoriske ydelser</w:t>
      </w:r>
      <w:r w:rsidR="00F72492">
        <w:rPr>
          <w:b/>
          <w:bCs/>
          <w:sz w:val="28"/>
          <w:szCs w:val="28"/>
        </w:rPr>
        <w:t xml:space="preserve"> </w:t>
      </w:r>
      <w:r w:rsidR="00442AC4">
        <w:rPr>
          <w:b/>
          <w:bCs/>
          <w:sz w:val="28"/>
          <w:szCs w:val="28"/>
        </w:rPr>
        <w:t>PR. År</w:t>
      </w:r>
    </w:p>
    <w:tbl>
      <w:tblPr>
        <w:tblStyle w:val="Tabel-Gitter"/>
        <w:tblW w:w="0" w:type="auto"/>
        <w:tblLook w:val="04A0" w:firstRow="1" w:lastRow="0" w:firstColumn="1" w:lastColumn="0" w:noHBand="0" w:noVBand="1"/>
      </w:tblPr>
      <w:tblGrid>
        <w:gridCol w:w="7792"/>
        <w:gridCol w:w="1836"/>
      </w:tblGrid>
      <w:tr w:rsidR="00F72492" w:rsidTr="00F72492">
        <w:tc>
          <w:tcPr>
            <w:tcW w:w="7792" w:type="dxa"/>
          </w:tcPr>
          <w:p w:rsidR="00F72492" w:rsidRDefault="00F72492" w:rsidP="007327DF">
            <w:pPr>
              <w:rPr>
                <w:sz w:val="28"/>
                <w:szCs w:val="28"/>
              </w:rPr>
            </w:pPr>
            <w:r>
              <w:rPr>
                <w:sz w:val="28"/>
                <w:szCs w:val="28"/>
              </w:rPr>
              <w:t>Hækklip/hækvedl. 1 gravsted</w:t>
            </w:r>
          </w:p>
        </w:tc>
        <w:tc>
          <w:tcPr>
            <w:tcW w:w="1836" w:type="dxa"/>
          </w:tcPr>
          <w:p w:rsidR="00F72492" w:rsidRDefault="009E6A60" w:rsidP="007327DF">
            <w:pPr>
              <w:rPr>
                <w:sz w:val="28"/>
                <w:szCs w:val="28"/>
              </w:rPr>
            </w:pPr>
            <w:r>
              <w:rPr>
                <w:sz w:val="28"/>
                <w:szCs w:val="28"/>
              </w:rPr>
              <w:t xml:space="preserve">             </w:t>
            </w:r>
            <w:r w:rsidR="00F72492">
              <w:rPr>
                <w:sz w:val="28"/>
                <w:szCs w:val="28"/>
              </w:rPr>
              <w:t>136 kr.</w:t>
            </w:r>
          </w:p>
        </w:tc>
      </w:tr>
      <w:tr w:rsidR="00F72492" w:rsidTr="00F72492">
        <w:tc>
          <w:tcPr>
            <w:tcW w:w="7792" w:type="dxa"/>
          </w:tcPr>
          <w:p w:rsidR="00F72492" w:rsidRDefault="00F72492" w:rsidP="007327DF">
            <w:pPr>
              <w:rPr>
                <w:sz w:val="28"/>
                <w:szCs w:val="28"/>
              </w:rPr>
            </w:pPr>
            <w:r>
              <w:rPr>
                <w:sz w:val="28"/>
                <w:szCs w:val="28"/>
              </w:rPr>
              <w:t>Hækklip. 2 gravpl.</w:t>
            </w:r>
          </w:p>
        </w:tc>
        <w:tc>
          <w:tcPr>
            <w:tcW w:w="1836" w:type="dxa"/>
          </w:tcPr>
          <w:p w:rsidR="00F72492" w:rsidRDefault="009E6A60" w:rsidP="007327DF">
            <w:pPr>
              <w:rPr>
                <w:sz w:val="28"/>
                <w:szCs w:val="28"/>
              </w:rPr>
            </w:pPr>
            <w:r>
              <w:rPr>
                <w:sz w:val="28"/>
                <w:szCs w:val="28"/>
              </w:rPr>
              <w:t xml:space="preserve">             </w:t>
            </w:r>
            <w:r w:rsidR="00F72492">
              <w:rPr>
                <w:sz w:val="28"/>
                <w:szCs w:val="28"/>
              </w:rPr>
              <w:t>200 kr.</w:t>
            </w:r>
          </w:p>
        </w:tc>
      </w:tr>
      <w:tr w:rsidR="00F72492" w:rsidTr="00F72492">
        <w:tc>
          <w:tcPr>
            <w:tcW w:w="7792" w:type="dxa"/>
          </w:tcPr>
          <w:p w:rsidR="00F72492" w:rsidRDefault="00F72492" w:rsidP="007327DF">
            <w:pPr>
              <w:rPr>
                <w:sz w:val="28"/>
                <w:szCs w:val="28"/>
              </w:rPr>
            </w:pPr>
            <w:r>
              <w:rPr>
                <w:sz w:val="28"/>
                <w:szCs w:val="28"/>
              </w:rPr>
              <w:t>Hækklip. 3 gravpl.</w:t>
            </w:r>
          </w:p>
        </w:tc>
        <w:tc>
          <w:tcPr>
            <w:tcW w:w="1836" w:type="dxa"/>
          </w:tcPr>
          <w:p w:rsidR="00F72492" w:rsidRDefault="009E6A60" w:rsidP="007327DF">
            <w:pPr>
              <w:rPr>
                <w:sz w:val="28"/>
                <w:szCs w:val="28"/>
              </w:rPr>
            </w:pPr>
            <w:r>
              <w:rPr>
                <w:sz w:val="28"/>
                <w:szCs w:val="28"/>
              </w:rPr>
              <w:t xml:space="preserve">             </w:t>
            </w:r>
            <w:r w:rsidR="00F72492">
              <w:rPr>
                <w:sz w:val="28"/>
                <w:szCs w:val="28"/>
              </w:rPr>
              <w:t>265 kr.</w:t>
            </w:r>
          </w:p>
        </w:tc>
      </w:tr>
      <w:tr w:rsidR="00F72492" w:rsidTr="00F72492">
        <w:tc>
          <w:tcPr>
            <w:tcW w:w="7792" w:type="dxa"/>
          </w:tcPr>
          <w:p w:rsidR="00F72492" w:rsidRDefault="00F72492" w:rsidP="007327DF">
            <w:pPr>
              <w:rPr>
                <w:sz w:val="28"/>
                <w:szCs w:val="28"/>
              </w:rPr>
            </w:pPr>
            <w:r>
              <w:rPr>
                <w:sz w:val="28"/>
                <w:szCs w:val="28"/>
              </w:rPr>
              <w:t>Hækklip. urnegrav</w:t>
            </w:r>
          </w:p>
        </w:tc>
        <w:tc>
          <w:tcPr>
            <w:tcW w:w="1836" w:type="dxa"/>
          </w:tcPr>
          <w:p w:rsidR="00F72492" w:rsidRDefault="009E6A60" w:rsidP="007327DF">
            <w:pPr>
              <w:rPr>
                <w:sz w:val="28"/>
                <w:szCs w:val="28"/>
              </w:rPr>
            </w:pPr>
            <w:r>
              <w:rPr>
                <w:sz w:val="28"/>
                <w:szCs w:val="28"/>
              </w:rPr>
              <w:t xml:space="preserve">               </w:t>
            </w:r>
            <w:r w:rsidR="00F72492">
              <w:rPr>
                <w:sz w:val="28"/>
                <w:szCs w:val="28"/>
              </w:rPr>
              <w:t>88 kr.</w:t>
            </w:r>
          </w:p>
        </w:tc>
      </w:tr>
      <w:tr w:rsidR="00F72492" w:rsidTr="00F72492">
        <w:tc>
          <w:tcPr>
            <w:tcW w:w="7792" w:type="dxa"/>
          </w:tcPr>
          <w:p w:rsidR="00F72492" w:rsidRDefault="00F72492" w:rsidP="007327DF">
            <w:pPr>
              <w:rPr>
                <w:sz w:val="28"/>
                <w:szCs w:val="28"/>
              </w:rPr>
            </w:pPr>
            <w:r>
              <w:rPr>
                <w:sz w:val="28"/>
                <w:szCs w:val="28"/>
              </w:rPr>
              <w:t>Plade i plæne</w:t>
            </w:r>
          </w:p>
        </w:tc>
        <w:tc>
          <w:tcPr>
            <w:tcW w:w="1836" w:type="dxa"/>
          </w:tcPr>
          <w:p w:rsidR="00F72492" w:rsidRDefault="009E6A60" w:rsidP="007327DF">
            <w:pPr>
              <w:rPr>
                <w:sz w:val="28"/>
                <w:szCs w:val="28"/>
              </w:rPr>
            </w:pPr>
            <w:r>
              <w:rPr>
                <w:sz w:val="28"/>
                <w:szCs w:val="28"/>
              </w:rPr>
              <w:t xml:space="preserve">             </w:t>
            </w:r>
            <w:r w:rsidR="00F72492">
              <w:rPr>
                <w:sz w:val="28"/>
                <w:szCs w:val="28"/>
              </w:rPr>
              <w:t>392 kr.</w:t>
            </w:r>
          </w:p>
        </w:tc>
      </w:tr>
      <w:tr w:rsidR="00F72492" w:rsidTr="00F72492">
        <w:tc>
          <w:tcPr>
            <w:tcW w:w="7792" w:type="dxa"/>
          </w:tcPr>
          <w:p w:rsidR="00F72492" w:rsidRDefault="00F72492" w:rsidP="007327DF">
            <w:pPr>
              <w:rPr>
                <w:sz w:val="28"/>
                <w:szCs w:val="28"/>
              </w:rPr>
            </w:pPr>
            <w:r>
              <w:rPr>
                <w:sz w:val="28"/>
                <w:szCs w:val="28"/>
              </w:rPr>
              <w:t>Anonyme plæne</w:t>
            </w:r>
          </w:p>
        </w:tc>
        <w:tc>
          <w:tcPr>
            <w:tcW w:w="1836" w:type="dxa"/>
          </w:tcPr>
          <w:p w:rsidR="00F72492" w:rsidRDefault="009E6A60" w:rsidP="007327DF">
            <w:pPr>
              <w:rPr>
                <w:sz w:val="28"/>
                <w:szCs w:val="28"/>
              </w:rPr>
            </w:pPr>
            <w:r>
              <w:rPr>
                <w:sz w:val="28"/>
                <w:szCs w:val="28"/>
              </w:rPr>
              <w:t xml:space="preserve">             </w:t>
            </w:r>
            <w:r w:rsidR="00442AC4">
              <w:rPr>
                <w:sz w:val="28"/>
                <w:szCs w:val="28"/>
              </w:rPr>
              <w:t>392</w:t>
            </w:r>
            <w:r w:rsidR="00F72492">
              <w:rPr>
                <w:sz w:val="28"/>
                <w:szCs w:val="28"/>
              </w:rPr>
              <w:t xml:space="preserve"> kr.</w:t>
            </w:r>
          </w:p>
        </w:tc>
      </w:tr>
      <w:tr w:rsidR="00442AC4" w:rsidTr="00442AC4">
        <w:tc>
          <w:tcPr>
            <w:tcW w:w="7792" w:type="dxa"/>
          </w:tcPr>
          <w:p w:rsidR="00442AC4" w:rsidRDefault="00442AC4" w:rsidP="007327DF">
            <w:pPr>
              <w:rPr>
                <w:sz w:val="28"/>
                <w:szCs w:val="28"/>
              </w:rPr>
            </w:pPr>
            <w:r>
              <w:rPr>
                <w:sz w:val="28"/>
                <w:szCs w:val="28"/>
              </w:rPr>
              <w:t>Vedligehold 1 gravpl.</w:t>
            </w:r>
          </w:p>
        </w:tc>
        <w:tc>
          <w:tcPr>
            <w:tcW w:w="1836" w:type="dxa"/>
          </w:tcPr>
          <w:p w:rsidR="00442AC4" w:rsidRDefault="009E6A60" w:rsidP="007327DF">
            <w:pPr>
              <w:rPr>
                <w:sz w:val="28"/>
                <w:szCs w:val="28"/>
              </w:rPr>
            </w:pPr>
            <w:r>
              <w:rPr>
                <w:sz w:val="28"/>
                <w:szCs w:val="28"/>
              </w:rPr>
              <w:t xml:space="preserve">             </w:t>
            </w:r>
            <w:r w:rsidR="00442AC4">
              <w:rPr>
                <w:sz w:val="28"/>
                <w:szCs w:val="28"/>
              </w:rPr>
              <w:t>845 kr.</w:t>
            </w:r>
          </w:p>
        </w:tc>
      </w:tr>
      <w:tr w:rsidR="00442AC4" w:rsidTr="00442AC4">
        <w:tc>
          <w:tcPr>
            <w:tcW w:w="7792" w:type="dxa"/>
          </w:tcPr>
          <w:p w:rsidR="00442AC4" w:rsidRDefault="00442AC4" w:rsidP="007327DF">
            <w:pPr>
              <w:rPr>
                <w:sz w:val="28"/>
                <w:szCs w:val="28"/>
              </w:rPr>
            </w:pPr>
            <w:r>
              <w:rPr>
                <w:sz w:val="28"/>
                <w:szCs w:val="28"/>
              </w:rPr>
              <w:t>Vedligeholdelse 2 gravpl.</w:t>
            </w:r>
          </w:p>
        </w:tc>
        <w:tc>
          <w:tcPr>
            <w:tcW w:w="1836" w:type="dxa"/>
          </w:tcPr>
          <w:p w:rsidR="00442AC4" w:rsidRDefault="009E6A60" w:rsidP="007327DF">
            <w:pPr>
              <w:rPr>
                <w:sz w:val="28"/>
                <w:szCs w:val="28"/>
              </w:rPr>
            </w:pPr>
            <w:r>
              <w:rPr>
                <w:sz w:val="28"/>
                <w:szCs w:val="28"/>
              </w:rPr>
              <w:t xml:space="preserve">          </w:t>
            </w:r>
            <w:r w:rsidR="00442AC4">
              <w:rPr>
                <w:sz w:val="28"/>
                <w:szCs w:val="28"/>
              </w:rPr>
              <w:t>1310 kr.</w:t>
            </w:r>
          </w:p>
        </w:tc>
      </w:tr>
      <w:tr w:rsidR="00442AC4" w:rsidTr="00442AC4">
        <w:tc>
          <w:tcPr>
            <w:tcW w:w="7792" w:type="dxa"/>
          </w:tcPr>
          <w:p w:rsidR="00442AC4" w:rsidRDefault="00442AC4" w:rsidP="007327DF">
            <w:pPr>
              <w:rPr>
                <w:sz w:val="28"/>
                <w:szCs w:val="28"/>
              </w:rPr>
            </w:pPr>
            <w:r>
              <w:rPr>
                <w:sz w:val="28"/>
                <w:szCs w:val="28"/>
              </w:rPr>
              <w:t>Vedligeholdelse 3 gravpl.</w:t>
            </w:r>
          </w:p>
        </w:tc>
        <w:tc>
          <w:tcPr>
            <w:tcW w:w="1836" w:type="dxa"/>
          </w:tcPr>
          <w:p w:rsidR="00442AC4" w:rsidRDefault="009E6A60" w:rsidP="007327DF">
            <w:pPr>
              <w:rPr>
                <w:sz w:val="28"/>
                <w:szCs w:val="28"/>
              </w:rPr>
            </w:pPr>
            <w:r>
              <w:rPr>
                <w:sz w:val="28"/>
                <w:szCs w:val="28"/>
              </w:rPr>
              <w:t xml:space="preserve">          </w:t>
            </w:r>
            <w:r w:rsidR="00442AC4">
              <w:rPr>
                <w:sz w:val="28"/>
                <w:szCs w:val="28"/>
              </w:rPr>
              <w:t>1538 kr.</w:t>
            </w:r>
          </w:p>
        </w:tc>
      </w:tr>
      <w:tr w:rsidR="00442AC4" w:rsidTr="00442AC4">
        <w:tc>
          <w:tcPr>
            <w:tcW w:w="7792" w:type="dxa"/>
          </w:tcPr>
          <w:p w:rsidR="00442AC4" w:rsidRDefault="00442AC4" w:rsidP="007327DF">
            <w:pPr>
              <w:rPr>
                <w:sz w:val="28"/>
                <w:szCs w:val="28"/>
              </w:rPr>
            </w:pPr>
            <w:r>
              <w:rPr>
                <w:sz w:val="28"/>
                <w:szCs w:val="28"/>
              </w:rPr>
              <w:t>Vedligehold 1 urneplads</w:t>
            </w:r>
          </w:p>
        </w:tc>
        <w:tc>
          <w:tcPr>
            <w:tcW w:w="1836" w:type="dxa"/>
          </w:tcPr>
          <w:p w:rsidR="00442AC4" w:rsidRDefault="009E6A60" w:rsidP="007327DF">
            <w:pPr>
              <w:rPr>
                <w:sz w:val="28"/>
                <w:szCs w:val="28"/>
              </w:rPr>
            </w:pPr>
            <w:r>
              <w:rPr>
                <w:sz w:val="28"/>
                <w:szCs w:val="28"/>
              </w:rPr>
              <w:t xml:space="preserve">            </w:t>
            </w:r>
            <w:r w:rsidR="00442AC4">
              <w:rPr>
                <w:sz w:val="28"/>
                <w:szCs w:val="28"/>
              </w:rPr>
              <w:t>678 kr.</w:t>
            </w:r>
          </w:p>
        </w:tc>
      </w:tr>
    </w:tbl>
    <w:p w:rsidR="00A7729C" w:rsidRDefault="00A7729C" w:rsidP="007327DF">
      <w:pPr>
        <w:rPr>
          <w:sz w:val="28"/>
          <w:szCs w:val="28"/>
        </w:rPr>
      </w:pPr>
    </w:p>
    <w:p w:rsidR="00F72492" w:rsidRDefault="00442AC4" w:rsidP="007327DF">
      <w:pPr>
        <w:rPr>
          <w:b/>
          <w:bCs/>
          <w:sz w:val="28"/>
          <w:szCs w:val="28"/>
        </w:rPr>
      </w:pPr>
      <w:r>
        <w:rPr>
          <w:b/>
          <w:bCs/>
          <w:sz w:val="28"/>
          <w:szCs w:val="28"/>
        </w:rPr>
        <w:t>Vedligeholdelse aftaler på gravsteder PR. År.</w:t>
      </w:r>
    </w:p>
    <w:tbl>
      <w:tblPr>
        <w:tblStyle w:val="Tabel-Gitter"/>
        <w:tblW w:w="0" w:type="auto"/>
        <w:tblLook w:val="04A0" w:firstRow="1" w:lastRow="0" w:firstColumn="1" w:lastColumn="0" w:noHBand="0" w:noVBand="1"/>
      </w:tblPr>
      <w:tblGrid>
        <w:gridCol w:w="7792"/>
        <w:gridCol w:w="1836"/>
      </w:tblGrid>
      <w:tr w:rsidR="00442AC4" w:rsidTr="00407567">
        <w:tc>
          <w:tcPr>
            <w:tcW w:w="7792" w:type="dxa"/>
          </w:tcPr>
          <w:p w:rsidR="00442AC4" w:rsidRDefault="00442AC4" w:rsidP="007327DF">
            <w:pPr>
              <w:rPr>
                <w:sz w:val="28"/>
                <w:szCs w:val="28"/>
              </w:rPr>
            </w:pPr>
            <w:r>
              <w:rPr>
                <w:sz w:val="28"/>
                <w:szCs w:val="28"/>
              </w:rPr>
              <w:t>R</w:t>
            </w:r>
            <w:r w:rsidR="00407567">
              <w:rPr>
                <w:sz w:val="28"/>
                <w:szCs w:val="28"/>
              </w:rPr>
              <w:t>enholdelse 1 gravpl.</w:t>
            </w:r>
          </w:p>
        </w:tc>
        <w:tc>
          <w:tcPr>
            <w:tcW w:w="1836" w:type="dxa"/>
          </w:tcPr>
          <w:p w:rsidR="00442AC4" w:rsidRDefault="009E6A60" w:rsidP="007327DF">
            <w:pPr>
              <w:rPr>
                <w:sz w:val="28"/>
                <w:szCs w:val="28"/>
              </w:rPr>
            </w:pPr>
            <w:r>
              <w:rPr>
                <w:sz w:val="28"/>
                <w:szCs w:val="28"/>
              </w:rPr>
              <w:t xml:space="preserve">             </w:t>
            </w:r>
            <w:r w:rsidR="00407567">
              <w:rPr>
                <w:sz w:val="28"/>
                <w:szCs w:val="28"/>
              </w:rPr>
              <w:t>698 kr.</w:t>
            </w:r>
          </w:p>
        </w:tc>
      </w:tr>
      <w:tr w:rsidR="00442AC4" w:rsidTr="00407567">
        <w:tc>
          <w:tcPr>
            <w:tcW w:w="7792" w:type="dxa"/>
          </w:tcPr>
          <w:p w:rsidR="00442AC4" w:rsidRDefault="00407567" w:rsidP="007327DF">
            <w:pPr>
              <w:rPr>
                <w:sz w:val="28"/>
                <w:szCs w:val="28"/>
              </w:rPr>
            </w:pPr>
            <w:r>
              <w:rPr>
                <w:sz w:val="28"/>
                <w:szCs w:val="28"/>
              </w:rPr>
              <w:t>Renholdelse 2 gravpl.</w:t>
            </w:r>
          </w:p>
        </w:tc>
        <w:tc>
          <w:tcPr>
            <w:tcW w:w="1836" w:type="dxa"/>
          </w:tcPr>
          <w:p w:rsidR="00442AC4" w:rsidRDefault="009E6A60" w:rsidP="007327DF">
            <w:pPr>
              <w:rPr>
                <w:sz w:val="28"/>
                <w:szCs w:val="28"/>
              </w:rPr>
            </w:pPr>
            <w:r>
              <w:rPr>
                <w:sz w:val="28"/>
                <w:szCs w:val="28"/>
              </w:rPr>
              <w:t xml:space="preserve">          </w:t>
            </w:r>
            <w:r w:rsidR="00407567">
              <w:rPr>
                <w:sz w:val="28"/>
                <w:szCs w:val="28"/>
              </w:rPr>
              <w:t>1090 kr.</w:t>
            </w:r>
          </w:p>
        </w:tc>
      </w:tr>
      <w:tr w:rsidR="00442AC4" w:rsidTr="00407567">
        <w:tc>
          <w:tcPr>
            <w:tcW w:w="7792" w:type="dxa"/>
          </w:tcPr>
          <w:p w:rsidR="00442AC4" w:rsidRDefault="00407567" w:rsidP="007327DF">
            <w:pPr>
              <w:rPr>
                <w:sz w:val="28"/>
                <w:szCs w:val="28"/>
              </w:rPr>
            </w:pPr>
            <w:r>
              <w:rPr>
                <w:sz w:val="28"/>
                <w:szCs w:val="28"/>
              </w:rPr>
              <w:t>Renholdelse 3 gravpl.</w:t>
            </w:r>
          </w:p>
        </w:tc>
        <w:tc>
          <w:tcPr>
            <w:tcW w:w="1836" w:type="dxa"/>
          </w:tcPr>
          <w:p w:rsidR="00442AC4" w:rsidRDefault="009E6A60" w:rsidP="007327DF">
            <w:pPr>
              <w:rPr>
                <w:sz w:val="28"/>
                <w:szCs w:val="28"/>
              </w:rPr>
            </w:pPr>
            <w:r>
              <w:rPr>
                <w:sz w:val="28"/>
                <w:szCs w:val="28"/>
              </w:rPr>
              <w:t xml:space="preserve">          </w:t>
            </w:r>
            <w:r w:rsidR="00407567">
              <w:rPr>
                <w:sz w:val="28"/>
                <w:szCs w:val="28"/>
              </w:rPr>
              <w:t>1286 kr.</w:t>
            </w:r>
          </w:p>
        </w:tc>
      </w:tr>
      <w:tr w:rsidR="00442AC4" w:rsidTr="00407567">
        <w:tc>
          <w:tcPr>
            <w:tcW w:w="7792" w:type="dxa"/>
          </w:tcPr>
          <w:p w:rsidR="00442AC4" w:rsidRDefault="00407567" w:rsidP="007327DF">
            <w:pPr>
              <w:rPr>
                <w:sz w:val="28"/>
                <w:szCs w:val="28"/>
              </w:rPr>
            </w:pPr>
            <w:r>
              <w:rPr>
                <w:sz w:val="28"/>
                <w:szCs w:val="28"/>
              </w:rPr>
              <w:t>Renholdelse 4 gravpl.</w:t>
            </w:r>
          </w:p>
        </w:tc>
        <w:tc>
          <w:tcPr>
            <w:tcW w:w="1836" w:type="dxa"/>
          </w:tcPr>
          <w:p w:rsidR="00442AC4" w:rsidRDefault="009E6A60" w:rsidP="007327DF">
            <w:pPr>
              <w:rPr>
                <w:sz w:val="28"/>
                <w:szCs w:val="28"/>
              </w:rPr>
            </w:pPr>
            <w:r>
              <w:rPr>
                <w:sz w:val="28"/>
                <w:szCs w:val="28"/>
              </w:rPr>
              <w:t xml:space="preserve">          </w:t>
            </w:r>
            <w:r w:rsidR="00407567">
              <w:rPr>
                <w:sz w:val="28"/>
                <w:szCs w:val="28"/>
              </w:rPr>
              <w:t>1482 kr.</w:t>
            </w:r>
          </w:p>
        </w:tc>
      </w:tr>
      <w:tr w:rsidR="00442AC4" w:rsidTr="00407567">
        <w:tc>
          <w:tcPr>
            <w:tcW w:w="7792" w:type="dxa"/>
          </w:tcPr>
          <w:p w:rsidR="00442AC4" w:rsidRDefault="00407567" w:rsidP="007327DF">
            <w:pPr>
              <w:rPr>
                <w:sz w:val="28"/>
                <w:szCs w:val="28"/>
              </w:rPr>
            </w:pPr>
            <w:r>
              <w:rPr>
                <w:sz w:val="28"/>
                <w:szCs w:val="28"/>
              </w:rPr>
              <w:t>Renholdelse urnegravsted</w:t>
            </w:r>
          </w:p>
        </w:tc>
        <w:tc>
          <w:tcPr>
            <w:tcW w:w="1836" w:type="dxa"/>
          </w:tcPr>
          <w:p w:rsidR="00442AC4" w:rsidRDefault="009E6A60" w:rsidP="007327DF">
            <w:pPr>
              <w:rPr>
                <w:sz w:val="28"/>
                <w:szCs w:val="28"/>
              </w:rPr>
            </w:pPr>
            <w:r>
              <w:rPr>
                <w:sz w:val="28"/>
                <w:szCs w:val="28"/>
              </w:rPr>
              <w:t xml:space="preserve">             </w:t>
            </w:r>
            <w:r w:rsidR="00407567">
              <w:rPr>
                <w:sz w:val="28"/>
                <w:szCs w:val="28"/>
              </w:rPr>
              <w:t>519 kr.</w:t>
            </w:r>
          </w:p>
        </w:tc>
      </w:tr>
    </w:tbl>
    <w:p w:rsidR="00442AC4" w:rsidRDefault="00442AC4" w:rsidP="007327DF">
      <w:pPr>
        <w:rPr>
          <w:sz w:val="28"/>
          <w:szCs w:val="28"/>
        </w:rPr>
      </w:pPr>
    </w:p>
    <w:p w:rsidR="00407567" w:rsidRDefault="00407567" w:rsidP="007327DF">
      <w:pPr>
        <w:rPr>
          <w:b/>
          <w:bCs/>
          <w:sz w:val="28"/>
          <w:szCs w:val="28"/>
        </w:rPr>
      </w:pPr>
      <w:r>
        <w:rPr>
          <w:b/>
          <w:bCs/>
          <w:sz w:val="28"/>
          <w:szCs w:val="28"/>
        </w:rPr>
        <w:t>Planter og grandækning</w:t>
      </w:r>
    </w:p>
    <w:tbl>
      <w:tblPr>
        <w:tblStyle w:val="Tabel-Gitter"/>
        <w:tblW w:w="0" w:type="auto"/>
        <w:tblLook w:val="04A0" w:firstRow="1" w:lastRow="0" w:firstColumn="1" w:lastColumn="0" w:noHBand="0" w:noVBand="1"/>
      </w:tblPr>
      <w:tblGrid>
        <w:gridCol w:w="7792"/>
        <w:gridCol w:w="1836"/>
      </w:tblGrid>
      <w:tr w:rsidR="00407567" w:rsidTr="00407567">
        <w:tc>
          <w:tcPr>
            <w:tcW w:w="7792" w:type="dxa"/>
          </w:tcPr>
          <w:p w:rsidR="00407567" w:rsidRPr="00407567" w:rsidRDefault="00407567" w:rsidP="007327DF">
            <w:pPr>
              <w:rPr>
                <w:sz w:val="28"/>
                <w:szCs w:val="28"/>
              </w:rPr>
            </w:pPr>
            <w:r>
              <w:rPr>
                <w:sz w:val="28"/>
                <w:szCs w:val="28"/>
              </w:rPr>
              <w:t>Stedmoder</w:t>
            </w:r>
          </w:p>
        </w:tc>
        <w:tc>
          <w:tcPr>
            <w:tcW w:w="1836" w:type="dxa"/>
          </w:tcPr>
          <w:p w:rsidR="00407567" w:rsidRDefault="009E6A60" w:rsidP="007327DF">
            <w:pPr>
              <w:rPr>
                <w:b/>
                <w:bCs/>
                <w:sz w:val="28"/>
                <w:szCs w:val="28"/>
              </w:rPr>
            </w:pPr>
            <w:r>
              <w:rPr>
                <w:sz w:val="28"/>
                <w:szCs w:val="28"/>
              </w:rPr>
              <w:t xml:space="preserve">       </w:t>
            </w:r>
            <w:r w:rsidR="00407567" w:rsidRPr="00407567">
              <w:rPr>
                <w:sz w:val="28"/>
                <w:szCs w:val="28"/>
              </w:rPr>
              <w:t>137.50 kr</w:t>
            </w:r>
            <w:r w:rsidR="00407567">
              <w:rPr>
                <w:b/>
                <w:bCs/>
                <w:sz w:val="28"/>
                <w:szCs w:val="28"/>
              </w:rPr>
              <w:t>.</w:t>
            </w:r>
          </w:p>
        </w:tc>
      </w:tr>
      <w:tr w:rsidR="00407567" w:rsidTr="00407567">
        <w:tc>
          <w:tcPr>
            <w:tcW w:w="7792" w:type="dxa"/>
          </w:tcPr>
          <w:p w:rsidR="00407567" w:rsidRPr="00407567" w:rsidRDefault="00407567" w:rsidP="007327DF">
            <w:pPr>
              <w:rPr>
                <w:sz w:val="28"/>
                <w:szCs w:val="28"/>
              </w:rPr>
            </w:pPr>
            <w:r>
              <w:rPr>
                <w:sz w:val="28"/>
                <w:szCs w:val="28"/>
              </w:rPr>
              <w:t>Isbegonia</w:t>
            </w:r>
          </w:p>
        </w:tc>
        <w:tc>
          <w:tcPr>
            <w:tcW w:w="1836" w:type="dxa"/>
          </w:tcPr>
          <w:p w:rsidR="00407567" w:rsidRPr="00407567" w:rsidRDefault="009E6A60" w:rsidP="007327DF">
            <w:pPr>
              <w:rPr>
                <w:sz w:val="28"/>
                <w:szCs w:val="28"/>
              </w:rPr>
            </w:pPr>
            <w:r>
              <w:rPr>
                <w:sz w:val="28"/>
                <w:szCs w:val="28"/>
              </w:rPr>
              <w:t xml:space="preserve">             </w:t>
            </w:r>
            <w:r w:rsidR="00407567" w:rsidRPr="00407567">
              <w:rPr>
                <w:sz w:val="28"/>
                <w:szCs w:val="28"/>
              </w:rPr>
              <w:t>150 kr.</w:t>
            </w:r>
          </w:p>
        </w:tc>
      </w:tr>
      <w:tr w:rsidR="00407567" w:rsidTr="00407567">
        <w:tc>
          <w:tcPr>
            <w:tcW w:w="7792" w:type="dxa"/>
          </w:tcPr>
          <w:p w:rsidR="00407567" w:rsidRPr="00407567" w:rsidRDefault="00D647BE" w:rsidP="007327DF">
            <w:pPr>
              <w:rPr>
                <w:sz w:val="28"/>
                <w:szCs w:val="28"/>
              </w:rPr>
            </w:pPr>
            <w:r>
              <w:rPr>
                <w:sz w:val="28"/>
                <w:szCs w:val="28"/>
              </w:rPr>
              <w:t>Forårs og sommerblomster 1 gravpl.</w:t>
            </w:r>
          </w:p>
        </w:tc>
        <w:tc>
          <w:tcPr>
            <w:tcW w:w="1836" w:type="dxa"/>
          </w:tcPr>
          <w:p w:rsidR="00407567" w:rsidRPr="007D3B71" w:rsidRDefault="009E6A60" w:rsidP="007327DF">
            <w:pPr>
              <w:rPr>
                <w:sz w:val="28"/>
                <w:szCs w:val="28"/>
              </w:rPr>
            </w:pPr>
            <w:r>
              <w:rPr>
                <w:sz w:val="28"/>
                <w:szCs w:val="28"/>
              </w:rPr>
              <w:t xml:space="preserve">       </w:t>
            </w:r>
            <w:r w:rsidR="007D3B71" w:rsidRPr="007D3B71">
              <w:rPr>
                <w:sz w:val="28"/>
                <w:szCs w:val="28"/>
              </w:rPr>
              <w:t>289,38 kr.</w:t>
            </w:r>
          </w:p>
        </w:tc>
      </w:tr>
      <w:tr w:rsidR="00407567" w:rsidTr="00407567">
        <w:tc>
          <w:tcPr>
            <w:tcW w:w="7792" w:type="dxa"/>
          </w:tcPr>
          <w:p w:rsidR="00407567" w:rsidRPr="007D3B71" w:rsidRDefault="007D3B71" w:rsidP="007327DF">
            <w:pPr>
              <w:rPr>
                <w:sz w:val="28"/>
                <w:szCs w:val="28"/>
              </w:rPr>
            </w:pPr>
            <w:r>
              <w:rPr>
                <w:sz w:val="28"/>
                <w:szCs w:val="28"/>
              </w:rPr>
              <w:t>Forårs og sommerblomster 2 gravpl.</w:t>
            </w:r>
          </w:p>
        </w:tc>
        <w:tc>
          <w:tcPr>
            <w:tcW w:w="1836" w:type="dxa"/>
          </w:tcPr>
          <w:p w:rsidR="00407567" w:rsidRPr="007D3B71" w:rsidRDefault="009E6A60" w:rsidP="007327DF">
            <w:pPr>
              <w:rPr>
                <w:sz w:val="28"/>
                <w:szCs w:val="28"/>
              </w:rPr>
            </w:pPr>
            <w:r>
              <w:rPr>
                <w:sz w:val="28"/>
                <w:szCs w:val="28"/>
              </w:rPr>
              <w:t xml:space="preserve">       </w:t>
            </w:r>
            <w:r w:rsidR="007D3B71" w:rsidRPr="007D3B71">
              <w:rPr>
                <w:sz w:val="28"/>
                <w:szCs w:val="28"/>
              </w:rPr>
              <w:t>463,12 kr.</w:t>
            </w:r>
          </w:p>
        </w:tc>
      </w:tr>
      <w:tr w:rsidR="00407567" w:rsidTr="00407567">
        <w:tc>
          <w:tcPr>
            <w:tcW w:w="7792" w:type="dxa"/>
          </w:tcPr>
          <w:p w:rsidR="00407567" w:rsidRPr="007D3B71" w:rsidRDefault="007D3B71" w:rsidP="007327DF">
            <w:pPr>
              <w:rPr>
                <w:sz w:val="28"/>
                <w:szCs w:val="28"/>
              </w:rPr>
            </w:pPr>
            <w:r>
              <w:rPr>
                <w:sz w:val="28"/>
                <w:szCs w:val="28"/>
              </w:rPr>
              <w:t>Forårs og sommerblomster 3 gravpl.</w:t>
            </w:r>
          </w:p>
        </w:tc>
        <w:tc>
          <w:tcPr>
            <w:tcW w:w="1836" w:type="dxa"/>
          </w:tcPr>
          <w:p w:rsidR="00407567" w:rsidRPr="007D3B71" w:rsidRDefault="009E6A60" w:rsidP="007327DF">
            <w:pPr>
              <w:rPr>
                <w:sz w:val="28"/>
                <w:szCs w:val="28"/>
              </w:rPr>
            </w:pPr>
            <w:r>
              <w:rPr>
                <w:sz w:val="28"/>
                <w:szCs w:val="28"/>
              </w:rPr>
              <w:t xml:space="preserve">       </w:t>
            </w:r>
            <w:r w:rsidR="007D3B71">
              <w:rPr>
                <w:sz w:val="28"/>
                <w:szCs w:val="28"/>
              </w:rPr>
              <w:t>608,13 kr.</w:t>
            </w:r>
          </w:p>
        </w:tc>
      </w:tr>
      <w:tr w:rsidR="00407567" w:rsidTr="00407567">
        <w:tc>
          <w:tcPr>
            <w:tcW w:w="7792" w:type="dxa"/>
          </w:tcPr>
          <w:p w:rsidR="00407567" w:rsidRPr="007D3B71" w:rsidRDefault="007D3B71" w:rsidP="007327DF">
            <w:pPr>
              <w:rPr>
                <w:sz w:val="28"/>
                <w:szCs w:val="28"/>
              </w:rPr>
            </w:pPr>
            <w:r>
              <w:rPr>
                <w:sz w:val="28"/>
                <w:szCs w:val="28"/>
              </w:rPr>
              <w:t>Forårs og sommerblomster 4 gravpl.</w:t>
            </w:r>
          </w:p>
        </w:tc>
        <w:tc>
          <w:tcPr>
            <w:tcW w:w="1836" w:type="dxa"/>
          </w:tcPr>
          <w:p w:rsidR="00407567" w:rsidRPr="007D3B71" w:rsidRDefault="009E6A60" w:rsidP="007327DF">
            <w:pPr>
              <w:rPr>
                <w:sz w:val="28"/>
                <w:szCs w:val="28"/>
              </w:rPr>
            </w:pPr>
            <w:r>
              <w:rPr>
                <w:sz w:val="28"/>
                <w:szCs w:val="28"/>
              </w:rPr>
              <w:t xml:space="preserve">       </w:t>
            </w:r>
            <w:r w:rsidR="007D3B71">
              <w:rPr>
                <w:sz w:val="28"/>
                <w:szCs w:val="28"/>
              </w:rPr>
              <w:t>753,13 kr.</w:t>
            </w:r>
          </w:p>
        </w:tc>
      </w:tr>
      <w:tr w:rsidR="00407567" w:rsidTr="00407567">
        <w:tc>
          <w:tcPr>
            <w:tcW w:w="7792" w:type="dxa"/>
          </w:tcPr>
          <w:p w:rsidR="00407567" w:rsidRPr="007D3B71" w:rsidRDefault="007D3B71" w:rsidP="007327DF">
            <w:pPr>
              <w:rPr>
                <w:sz w:val="28"/>
                <w:szCs w:val="28"/>
              </w:rPr>
            </w:pPr>
            <w:r>
              <w:rPr>
                <w:sz w:val="28"/>
                <w:szCs w:val="28"/>
              </w:rPr>
              <w:t>Forårs og sommerblomster urnegravsted</w:t>
            </w:r>
          </w:p>
        </w:tc>
        <w:tc>
          <w:tcPr>
            <w:tcW w:w="1836" w:type="dxa"/>
          </w:tcPr>
          <w:p w:rsidR="00407567" w:rsidRPr="007D3B71" w:rsidRDefault="009E6A60" w:rsidP="007327DF">
            <w:pPr>
              <w:rPr>
                <w:sz w:val="28"/>
                <w:szCs w:val="28"/>
              </w:rPr>
            </w:pPr>
            <w:r>
              <w:rPr>
                <w:sz w:val="28"/>
                <w:szCs w:val="28"/>
              </w:rPr>
              <w:t xml:space="preserve">             </w:t>
            </w:r>
            <w:r w:rsidR="007D3B71" w:rsidRPr="007D3B71">
              <w:rPr>
                <w:sz w:val="28"/>
                <w:szCs w:val="28"/>
              </w:rPr>
              <w:t>187 kr.</w:t>
            </w:r>
          </w:p>
        </w:tc>
      </w:tr>
      <w:tr w:rsidR="00407567" w:rsidTr="00407567">
        <w:tc>
          <w:tcPr>
            <w:tcW w:w="7792" w:type="dxa"/>
          </w:tcPr>
          <w:p w:rsidR="00407567" w:rsidRPr="007D3B71" w:rsidRDefault="007D3B71" w:rsidP="007327DF">
            <w:pPr>
              <w:rPr>
                <w:sz w:val="28"/>
                <w:szCs w:val="28"/>
              </w:rPr>
            </w:pPr>
            <w:r>
              <w:rPr>
                <w:sz w:val="28"/>
                <w:szCs w:val="28"/>
              </w:rPr>
              <w:t>Grandækning 1 gravpl.</w:t>
            </w:r>
          </w:p>
        </w:tc>
        <w:tc>
          <w:tcPr>
            <w:tcW w:w="1836" w:type="dxa"/>
          </w:tcPr>
          <w:p w:rsidR="00407567" w:rsidRPr="007D3B71" w:rsidRDefault="009E6A60" w:rsidP="007327DF">
            <w:pPr>
              <w:rPr>
                <w:sz w:val="28"/>
                <w:szCs w:val="28"/>
              </w:rPr>
            </w:pPr>
            <w:r>
              <w:rPr>
                <w:sz w:val="28"/>
                <w:szCs w:val="28"/>
              </w:rPr>
              <w:t xml:space="preserve">             </w:t>
            </w:r>
            <w:r w:rsidR="007D3B71">
              <w:rPr>
                <w:sz w:val="28"/>
                <w:szCs w:val="28"/>
              </w:rPr>
              <w:t>351 kr.</w:t>
            </w:r>
          </w:p>
        </w:tc>
      </w:tr>
      <w:tr w:rsidR="00407567" w:rsidTr="00407567">
        <w:tc>
          <w:tcPr>
            <w:tcW w:w="7792" w:type="dxa"/>
          </w:tcPr>
          <w:p w:rsidR="00407567" w:rsidRPr="007D3B71" w:rsidRDefault="007D3B71" w:rsidP="007327DF">
            <w:pPr>
              <w:rPr>
                <w:sz w:val="28"/>
                <w:szCs w:val="28"/>
              </w:rPr>
            </w:pPr>
            <w:r>
              <w:rPr>
                <w:sz w:val="28"/>
                <w:szCs w:val="28"/>
              </w:rPr>
              <w:t>Grandækning 2 gravpl.</w:t>
            </w:r>
          </w:p>
        </w:tc>
        <w:tc>
          <w:tcPr>
            <w:tcW w:w="1836" w:type="dxa"/>
          </w:tcPr>
          <w:p w:rsidR="00407567" w:rsidRPr="007D3B71" w:rsidRDefault="009E6A60" w:rsidP="007327DF">
            <w:pPr>
              <w:rPr>
                <w:sz w:val="28"/>
                <w:szCs w:val="28"/>
              </w:rPr>
            </w:pPr>
            <w:r>
              <w:rPr>
                <w:sz w:val="28"/>
                <w:szCs w:val="28"/>
              </w:rPr>
              <w:t xml:space="preserve">             </w:t>
            </w:r>
            <w:r w:rsidR="007D3B71">
              <w:rPr>
                <w:sz w:val="28"/>
                <w:szCs w:val="28"/>
              </w:rPr>
              <w:t>562 kr.</w:t>
            </w:r>
          </w:p>
        </w:tc>
      </w:tr>
      <w:tr w:rsidR="007D3B71" w:rsidTr="007D3B71">
        <w:tc>
          <w:tcPr>
            <w:tcW w:w="7792" w:type="dxa"/>
          </w:tcPr>
          <w:p w:rsidR="007D3B71" w:rsidRPr="007D3B71" w:rsidRDefault="007D3B71" w:rsidP="007327DF">
            <w:pPr>
              <w:rPr>
                <w:sz w:val="28"/>
                <w:szCs w:val="28"/>
              </w:rPr>
            </w:pPr>
            <w:r>
              <w:rPr>
                <w:sz w:val="28"/>
                <w:szCs w:val="28"/>
              </w:rPr>
              <w:t>Grandækning 3 gravpl.</w:t>
            </w:r>
          </w:p>
        </w:tc>
        <w:tc>
          <w:tcPr>
            <w:tcW w:w="1836" w:type="dxa"/>
          </w:tcPr>
          <w:p w:rsidR="007D3B71" w:rsidRPr="007D3B71" w:rsidRDefault="009E6A60" w:rsidP="007327DF">
            <w:pPr>
              <w:rPr>
                <w:sz w:val="28"/>
                <w:szCs w:val="28"/>
              </w:rPr>
            </w:pPr>
            <w:r>
              <w:rPr>
                <w:sz w:val="28"/>
                <w:szCs w:val="28"/>
              </w:rPr>
              <w:t xml:space="preserve">             </w:t>
            </w:r>
            <w:r w:rsidR="007D3B71" w:rsidRPr="007D3B71">
              <w:rPr>
                <w:sz w:val="28"/>
                <w:szCs w:val="28"/>
              </w:rPr>
              <w:t>738 kr.</w:t>
            </w:r>
          </w:p>
        </w:tc>
      </w:tr>
      <w:tr w:rsidR="007D3B71" w:rsidTr="007D3B71">
        <w:tc>
          <w:tcPr>
            <w:tcW w:w="7792" w:type="dxa"/>
          </w:tcPr>
          <w:p w:rsidR="007D3B71" w:rsidRPr="007D3B71" w:rsidRDefault="007D3B71" w:rsidP="007327DF">
            <w:pPr>
              <w:rPr>
                <w:sz w:val="28"/>
                <w:szCs w:val="28"/>
              </w:rPr>
            </w:pPr>
            <w:r>
              <w:rPr>
                <w:sz w:val="28"/>
                <w:szCs w:val="28"/>
              </w:rPr>
              <w:t>Grandækning 4 gravpl.</w:t>
            </w:r>
          </w:p>
        </w:tc>
        <w:tc>
          <w:tcPr>
            <w:tcW w:w="1836" w:type="dxa"/>
          </w:tcPr>
          <w:p w:rsidR="007D3B71" w:rsidRPr="007D3B71" w:rsidRDefault="009E6A60" w:rsidP="007327DF">
            <w:pPr>
              <w:rPr>
                <w:sz w:val="28"/>
                <w:szCs w:val="28"/>
              </w:rPr>
            </w:pPr>
            <w:r>
              <w:rPr>
                <w:sz w:val="28"/>
                <w:szCs w:val="28"/>
              </w:rPr>
              <w:t xml:space="preserve">             </w:t>
            </w:r>
            <w:r w:rsidR="007D3B71">
              <w:rPr>
                <w:sz w:val="28"/>
                <w:szCs w:val="28"/>
              </w:rPr>
              <w:t>914 kr.</w:t>
            </w:r>
          </w:p>
        </w:tc>
      </w:tr>
      <w:tr w:rsidR="007D3B71" w:rsidTr="007D3B71">
        <w:tc>
          <w:tcPr>
            <w:tcW w:w="7792" w:type="dxa"/>
          </w:tcPr>
          <w:p w:rsidR="007D3B71" w:rsidRPr="007D3B71" w:rsidRDefault="007D3B71" w:rsidP="007327DF">
            <w:pPr>
              <w:rPr>
                <w:sz w:val="28"/>
                <w:szCs w:val="28"/>
              </w:rPr>
            </w:pPr>
            <w:r>
              <w:rPr>
                <w:sz w:val="28"/>
                <w:szCs w:val="28"/>
              </w:rPr>
              <w:t>Grandækning urnegravsted</w:t>
            </w:r>
          </w:p>
        </w:tc>
        <w:tc>
          <w:tcPr>
            <w:tcW w:w="1836" w:type="dxa"/>
          </w:tcPr>
          <w:p w:rsidR="007D3B71" w:rsidRPr="007D3B71" w:rsidRDefault="009E6A60" w:rsidP="007327DF">
            <w:pPr>
              <w:rPr>
                <w:sz w:val="28"/>
                <w:szCs w:val="28"/>
              </w:rPr>
            </w:pPr>
            <w:r>
              <w:rPr>
                <w:sz w:val="28"/>
                <w:szCs w:val="28"/>
              </w:rPr>
              <w:t xml:space="preserve">             </w:t>
            </w:r>
            <w:r w:rsidR="007D3B71" w:rsidRPr="007D3B71">
              <w:rPr>
                <w:sz w:val="28"/>
                <w:szCs w:val="28"/>
              </w:rPr>
              <w:t>351 kr.</w:t>
            </w:r>
          </w:p>
        </w:tc>
      </w:tr>
    </w:tbl>
    <w:p w:rsidR="00407567" w:rsidRDefault="00407567" w:rsidP="007327DF">
      <w:pPr>
        <w:rPr>
          <w:b/>
          <w:bCs/>
          <w:sz w:val="28"/>
          <w:szCs w:val="28"/>
        </w:rPr>
      </w:pPr>
    </w:p>
    <w:p w:rsidR="007D3B71" w:rsidRDefault="007D3B71" w:rsidP="007327DF">
      <w:pPr>
        <w:rPr>
          <w:b/>
          <w:bCs/>
          <w:sz w:val="28"/>
          <w:szCs w:val="28"/>
        </w:rPr>
      </w:pPr>
      <w:r>
        <w:rPr>
          <w:b/>
          <w:bCs/>
          <w:sz w:val="28"/>
          <w:szCs w:val="28"/>
        </w:rPr>
        <w:lastRenderedPageBreak/>
        <w:t>Diverse ydelser</w:t>
      </w:r>
    </w:p>
    <w:tbl>
      <w:tblPr>
        <w:tblStyle w:val="Tabel-Gitter"/>
        <w:tblW w:w="0" w:type="auto"/>
        <w:tblLook w:val="04A0" w:firstRow="1" w:lastRow="0" w:firstColumn="1" w:lastColumn="0" w:noHBand="0" w:noVBand="1"/>
      </w:tblPr>
      <w:tblGrid>
        <w:gridCol w:w="7650"/>
        <w:gridCol w:w="1978"/>
      </w:tblGrid>
      <w:tr w:rsidR="007D3B71" w:rsidTr="00B337C3">
        <w:tc>
          <w:tcPr>
            <w:tcW w:w="7650" w:type="dxa"/>
          </w:tcPr>
          <w:p w:rsidR="007D3B71" w:rsidRPr="00B337C3" w:rsidRDefault="00B337C3" w:rsidP="007327DF">
            <w:pPr>
              <w:rPr>
                <w:sz w:val="28"/>
                <w:szCs w:val="28"/>
              </w:rPr>
            </w:pPr>
            <w:r>
              <w:rPr>
                <w:sz w:val="28"/>
                <w:szCs w:val="28"/>
              </w:rPr>
              <w:t xml:space="preserve">Chaussesten </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15 kr.</w:t>
            </w:r>
          </w:p>
        </w:tc>
      </w:tr>
      <w:tr w:rsidR="007D3B71" w:rsidTr="00B337C3">
        <w:tc>
          <w:tcPr>
            <w:tcW w:w="7650" w:type="dxa"/>
          </w:tcPr>
          <w:p w:rsidR="007D3B71" w:rsidRPr="00B337C3" w:rsidRDefault="00B337C3" w:rsidP="007327DF">
            <w:pPr>
              <w:rPr>
                <w:sz w:val="28"/>
                <w:szCs w:val="28"/>
              </w:rPr>
            </w:pPr>
            <w:r>
              <w:rPr>
                <w:sz w:val="28"/>
                <w:szCs w:val="28"/>
              </w:rPr>
              <w:t>Perlesten</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50 kr.</w:t>
            </w:r>
          </w:p>
        </w:tc>
      </w:tr>
      <w:tr w:rsidR="007D3B71" w:rsidTr="00B337C3">
        <w:tc>
          <w:tcPr>
            <w:tcW w:w="7650" w:type="dxa"/>
          </w:tcPr>
          <w:p w:rsidR="007D3B71" w:rsidRPr="00B337C3" w:rsidRDefault="00B337C3" w:rsidP="007327DF">
            <w:pPr>
              <w:rPr>
                <w:sz w:val="28"/>
                <w:szCs w:val="28"/>
              </w:rPr>
            </w:pPr>
            <w:r>
              <w:rPr>
                <w:sz w:val="28"/>
                <w:szCs w:val="28"/>
              </w:rPr>
              <w:t>Trædesten</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50 kr.</w:t>
            </w:r>
          </w:p>
        </w:tc>
      </w:tr>
      <w:tr w:rsidR="007D3B71" w:rsidTr="00B337C3">
        <w:tc>
          <w:tcPr>
            <w:tcW w:w="7650" w:type="dxa"/>
          </w:tcPr>
          <w:p w:rsidR="007D3B71" w:rsidRPr="00B337C3" w:rsidRDefault="00B337C3" w:rsidP="007327DF">
            <w:pPr>
              <w:rPr>
                <w:sz w:val="28"/>
                <w:szCs w:val="28"/>
              </w:rPr>
            </w:pPr>
            <w:r>
              <w:rPr>
                <w:sz w:val="28"/>
                <w:szCs w:val="28"/>
              </w:rPr>
              <w:t>Granitvase</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475 kr.</w:t>
            </w:r>
          </w:p>
        </w:tc>
      </w:tr>
      <w:tr w:rsidR="007D3B71" w:rsidTr="00B337C3">
        <w:tc>
          <w:tcPr>
            <w:tcW w:w="7650" w:type="dxa"/>
          </w:tcPr>
          <w:p w:rsidR="007D3B71" w:rsidRPr="00B337C3" w:rsidRDefault="00B337C3" w:rsidP="007327DF">
            <w:pPr>
              <w:rPr>
                <w:sz w:val="28"/>
                <w:szCs w:val="28"/>
              </w:rPr>
            </w:pPr>
            <w:r>
              <w:rPr>
                <w:sz w:val="28"/>
                <w:szCs w:val="28"/>
              </w:rPr>
              <w:t>Vendbar vase</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350 kr.</w:t>
            </w:r>
          </w:p>
        </w:tc>
      </w:tr>
      <w:tr w:rsidR="007D3B71" w:rsidTr="00B337C3">
        <w:tc>
          <w:tcPr>
            <w:tcW w:w="7650" w:type="dxa"/>
          </w:tcPr>
          <w:p w:rsidR="007D3B71" w:rsidRPr="00B337C3" w:rsidRDefault="00B337C3" w:rsidP="007327DF">
            <w:pPr>
              <w:rPr>
                <w:sz w:val="28"/>
                <w:szCs w:val="28"/>
              </w:rPr>
            </w:pPr>
            <w:r>
              <w:rPr>
                <w:sz w:val="28"/>
                <w:szCs w:val="28"/>
              </w:rPr>
              <w:t>Nyanlæg</w:t>
            </w:r>
          </w:p>
        </w:tc>
        <w:tc>
          <w:tcPr>
            <w:tcW w:w="1978" w:type="dxa"/>
          </w:tcPr>
          <w:p w:rsidR="007D3B71" w:rsidRPr="00B337C3" w:rsidRDefault="009E6A60" w:rsidP="007327DF">
            <w:pPr>
              <w:rPr>
                <w:sz w:val="28"/>
                <w:szCs w:val="28"/>
              </w:rPr>
            </w:pPr>
            <w:r>
              <w:rPr>
                <w:sz w:val="28"/>
                <w:szCs w:val="28"/>
              </w:rPr>
              <w:t xml:space="preserve">         </w:t>
            </w:r>
            <w:r w:rsidR="00B337C3">
              <w:rPr>
                <w:sz w:val="28"/>
                <w:szCs w:val="28"/>
              </w:rPr>
              <w:t>262.50 kr.</w:t>
            </w:r>
          </w:p>
        </w:tc>
      </w:tr>
      <w:tr w:rsidR="00B337C3" w:rsidTr="00B337C3">
        <w:tc>
          <w:tcPr>
            <w:tcW w:w="7650" w:type="dxa"/>
          </w:tcPr>
          <w:p w:rsidR="00B337C3" w:rsidRPr="00B337C3" w:rsidRDefault="00B337C3" w:rsidP="007327DF">
            <w:pPr>
              <w:rPr>
                <w:sz w:val="28"/>
                <w:szCs w:val="28"/>
              </w:rPr>
            </w:pPr>
            <w:r>
              <w:rPr>
                <w:sz w:val="28"/>
                <w:szCs w:val="28"/>
              </w:rPr>
              <w:t>Arbejdsløn for diverse pr. time</w:t>
            </w:r>
          </w:p>
        </w:tc>
        <w:tc>
          <w:tcPr>
            <w:tcW w:w="1978" w:type="dxa"/>
          </w:tcPr>
          <w:p w:rsidR="00B337C3" w:rsidRPr="00B337C3" w:rsidRDefault="009E6A60" w:rsidP="007327DF">
            <w:pPr>
              <w:rPr>
                <w:sz w:val="28"/>
                <w:szCs w:val="28"/>
              </w:rPr>
            </w:pPr>
            <w:r>
              <w:rPr>
                <w:sz w:val="28"/>
                <w:szCs w:val="28"/>
              </w:rPr>
              <w:t xml:space="preserve">               </w:t>
            </w:r>
            <w:r w:rsidR="00B337C3" w:rsidRPr="00B337C3">
              <w:rPr>
                <w:sz w:val="28"/>
                <w:szCs w:val="28"/>
              </w:rPr>
              <w:t>392 kr.</w:t>
            </w:r>
          </w:p>
        </w:tc>
      </w:tr>
    </w:tbl>
    <w:p w:rsidR="007D3B71" w:rsidRPr="00407567" w:rsidRDefault="007D3B71" w:rsidP="007327DF">
      <w:pPr>
        <w:rPr>
          <w:b/>
          <w:bCs/>
          <w:sz w:val="28"/>
          <w:szCs w:val="28"/>
        </w:rPr>
      </w:pPr>
    </w:p>
    <w:p w:rsidR="00442AC4" w:rsidRDefault="00B337C3" w:rsidP="007327DF">
      <w:pPr>
        <w:rPr>
          <w:b/>
          <w:bCs/>
          <w:sz w:val="28"/>
          <w:szCs w:val="28"/>
        </w:rPr>
      </w:pPr>
      <w:r w:rsidRPr="00B337C3">
        <w:rPr>
          <w:b/>
          <w:bCs/>
          <w:sz w:val="28"/>
          <w:szCs w:val="28"/>
        </w:rPr>
        <w:t>Kontakt</w:t>
      </w:r>
      <w:r>
        <w:rPr>
          <w:b/>
          <w:bCs/>
          <w:sz w:val="28"/>
          <w:szCs w:val="28"/>
        </w:rPr>
        <w:t xml:space="preserve"> for hjælp</w:t>
      </w:r>
    </w:p>
    <w:p w:rsidR="00B337C3" w:rsidRDefault="00B337C3" w:rsidP="007327DF">
      <w:pPr>
        <w:rPr>
          <w:b/>
          <w:bCs/>
          <w:sz w:val="28"/>
          <w:szCs w:val="28"/>
        </w:rPr>
      </w:pPr>
      <w:r>
        <w:rPr>
          <w:b/>
          <w:bCs/>
          <w:sz w:val="28"/>
          <w:szCs w:val="28"/>
        </w:rPr>
        <w:t xml:space="preserve">Flødstrup kirke </w:t>
      </w:r>
      <w:r w:rsidR="00FF7950">
        <w:rPr>
          <w:b/>
          <w:bCs/>
          <w:sz w:val="28"/>
          <w:szCs w:val="28"/>
        </w:rPr>
        <w:t>graverkontor</w:t>
      </w:r>
    </w:p>
    <w:p w:rsidR="00FF7950" w:rsidRDefault="00FF7950" w:rsidP="007327DF">
      <w:pPr>
        <w:rPr>
          <w:b/>
          <w:bCs/>
          <w:sz w:val="28"/>
          <w:szCs w:val="28"/>
        </w:rPr>
      </w:pPr>
      <w:r>
        <w:rPr>
          <w:b/>
          <w:bCs/>
          <w:sz w:val="28"/>
          <w:szCs w:val="28"/>
        </w:rPr>
        <w:t>Kertemindevej 26 5540 Ullerslev</w:t>
      </w:r>
    </w:p>
    <w:p w:rsidR="00FF7950" w:rsidRDefault="00FF7950" w:rsidP="007327DF">
      <w:pPr>
        <w:rPr>
          <w:b/>
          <w:bCs/>
          <w:sz w:val="28"/>
          <w:szCs w:val="28"/>
        </w:rPr>
      </w:pPr>
      <w:r>
        <w:rPr>
          <w:b/>
          <w:bCs/>
          <w:sz w:val="28"/>
          <w:szCs w:val="28"/>
        </w:rPr>
        <w:t>Graver Jesper BC Jørgensen</w:t>
      </w:r>
    </w:p>
    <w:p w:rsidR="00FF7950" w:rsidRDefault="00FF7950" w:rsidP="007327DF">
      <w:pPr>
        <w:rPr>
          <w:b/>
          <w:bCs/>
          <w:sz w:val="28"/>
          <w:szCs w:val="28"/>
          <w:lang w:val="en-US"/>
        </w:rPr>
      </w:pPr>
      <w:r w:rsidRPr="00FF7950">
        <w:rPr>
          <w:b/>
          <w:bCs/>
          <w:sz w:val="28"/>
          <w:szCs w:val="28"/>
          <w:lang w:val="en-US"/>
        </w:rPr>
        <w:t xml:space="preserve">Tlf. 65352328 E. Mail </w:t>
      </w:r>
      <w:hyperlink r:id="rId13" w:history="1">
        <w:r w:rsidRPr="00486B92">
          <w:rPr>
            <w:rStyle w:val="Hyperlink"/>
            <w:b/>
            <w:bCs/>
            <w:sz w:val="28"/>
            <w:szCs w:val="28"/>
            <w:lang w:val="en-US"/>
          </w:rPr>
          <w:t>jespergraver1807@yahoo.com</w:t>
        </w:r>
      </w:hyperlink>
    </w:p>
    <w:p w:rsidR="00FF7950" w:rsidRPr="00FF7950" w:rsidRDefault="00FF7950" w:rsidP="007327DF">
      <w:pPr>
        <w:rPr>
          <w:b/>
          <w:bCs/>
          <w:sz w:val="28"/>
          <w:szCs w:val="28"/>
        </w:rPr>
      </w:pPr>
      <w:r w:rsidRPr="00FF7950">
        <w:rPr>
          <w:b/>
          <w:bCs/>
          <w:sz w:val="28"/>
          <w:szCs w:val="28"/>
        </w:rPr>
        <w:t>Træffes Mandag – Torsdag kl. 8-15 Fredag k</w:t>
      </w:r>
      <w:r>
        <w:rPr>
          <w:b/>
          <w:bCs/>
          <w:sz w:val="28"/>
          <w:szCs w:val="28"/>
        </w:rPr>
        <w:t>l. 8-12</w:t>
      </w:r>
    </w:p>
    <w:sectPr w:rsidR="00FF7950" w:rsidRPr="00FF795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9E7" w:rsidRDefault="00B749E7" w:rsidP="00DD119D">
      <w:pPr>
        <w:spacing w:after="0" w:line="240" w:lineRule="auto"/>
      </w:pPr>
      <w:r>
        <w:separator/>
      </w:r>
    </w:p>
  </w:endnote>
  <w:endnote w:type="continuationSeparator" w:id="0">
    <w:p w:rsidR="00B749E7" w:rsidRDefault="00B749E7" w:rsidP="00DD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9E7" w:rsidRDefault="00B749E7" w:rsidP="00DD119D">
      <w:pPr>
        <w:spacing w:after="0" w:line="240" w:lineRule="auto"/>
      </w:pPr>
      <w:r>
        <w:separator/>
      </w:r>
    </w:p>
  </w:footnote>
  <w:footnote w:type="continuationSeparator" w:id="0">
    <w:p w:rsidR="00B749E7" w:rsidRDefault="00B749E7" w:rsidP="00DD1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23DAD"/>
    <w:multiLevelType w:val="hybridMultilevel"/>
    <w:tmpl w:val="FA1A53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6156182"/>
    <w:multiLevelType w:val="hybridMultilevel"/>
    <w:tmpl w:val="351014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060"/>
    <w:rsid w:val="00407567"/>
    <w:rsid w:val="00442AC4"/>
    <w:rsid w:val="004C38F8"/>
    <w:rsid w:val="00670F54"/>
    <w:rsid w:val="007327DF"/>
    <w:rsid w:val="007D3B71"/>
    <w:rsid w:val="00965E40"/>
    <w:rsid w:val="00982060"/>
    <w:rsid w:val="009E6A60"/>
    <w:rsid w:val="00A7729C"/>
    <w:rsid w:val="00AF5445"/>
    <w:rsid w:val="00B337C3"/>
    <w:rsid w:val="00B570CA"/>
    <w:rsid w:val="00B749E7"/>
    <w:rsid w:val="00D647BE"/>
    <w:rsid w:val="00DB712B"/>
    <w:rsid w:val="00DD119D"/>
    <w:rsid w:val="00E45F48"/>
    <w:rsid w:val="00F72492"/>
    <w:rsid w:val="00FF79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12D0"/>
  <w15:chartTrackingRefBased/>
  <w15:docId w15:val="{E5FEA991-4CA6-44E8-B129-DD5FAACB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06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327DF"/>
    <w:pPr>
      <w:ind w:left="720"/>
      <w:contextualSpacing/>
    </w:pPr>
  </w:style>
  <w:style w:type="table" w:styleId="Tabel-Gitter">
    <w:name w:val="Table Grid"/>
    <w:basedOn w:val="Tabel-Normal"/>
    <w:uiPriority w:val="39"/>
    <w:rsid w:val="00F72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F7950"/>
    <w:rPr>
      <w:color w:val="0563C1" w:themeColor="hyperlink"/>
      <w:u w:val="single"/>
    </w:rPr>
  </w:style>
  <w:style w:type="character" w:styleId="Ulstomtale">
    <w:name w:val="Unresolved Mention"/>
    <w:basedOn w:val="Standardskrifttypeiafsnit"/>
    <w:uiPriority w:val="99"/>
    <w:semiHidden/>
    <w:unhideWhenUsed/>
    <w:rsid w:val="00FF7950"/>
    <w:rPr>
      <w:color w:val="605E5C"/>
      <w:shd w:val="clear" w:color="auto" w:fill="E1DFDD"/>
    </w:rPr>
  </w:style>
  <w:style w:type="paragraph" w:styleId="Sidehoved">
    <w:name w:val="header"/>
    <w:basedOn w:val="Normal"/>
    <w:link w:val="SidehovedTegn"/>
    <w:uiPriority w:val="99"/>
    <w:unhideWhenUsed/>
    <w:rsid w:val="00DD119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D119D"/>
  </w:style>
  <w:style w:type="paragraph" w:styleId="Sidefod">
    <w:name w:val="footer"/>
    <w:basedOn w:val="Normal"/>
    <w:link w:val="SidefodTegn"/>
    <w:uiPriority w:val="99"/>
    <w:unhideWhenUsed/>
    <w:rsid w:val="00DD119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D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spergraver1807@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12</Pages>
  <Words>984</Words>
  <Characters>6003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Ullerslev</dc:creator>
  <cp:keywords/>
  <dc:description/>
  <cp:lastModifiedBy>Ullerslev</cp:lastModifiedBy>
  <cp:revision>8</cp:revision>
  <dcterms:created xsi:type="dcterms:W3CDTF">2019-07-07T13:32:00Z</dcterms:created>
  <dcterms:modified xsi:type="dcterms:W3CDTF">2019-07-12T12:38:00Z</dcterms:modified>
</cp:coreProperties>
</file>