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C416" w14:textId="77777777" w:rsidR="00BA474C" w:rsidRDefault="00BA474C" w:rsidP="007F1975">
      <w:pPr>
        <w:spacing w:after="0" w:line="240" w:lineRule="auto"/>
        <w:rPr>
          <w:rFonts w:ascii="Times New Roman" w:hAnsi="Times New Roman"/>
          <w:sz w:val="24"/>
          <w:szCs w:val="24"/>
        </w:rPr>
      </w:pPr>
    </w:p>
    <w:p w14:paraId="7F9121D1" w14:textId="7907BFA5" w:rsidR="007F1975" w:rsidRDefault="00213AAF" w:rsidP="007F1975">
      <w:pPr>
        <w:spacing w:after="0" w:line="240" w:lineRule="auto"/>
        <w:rPr>
          <w:rFonts w:ascii="Times New Roman" w:hAnsi="Times New Roman"/>
          <w:sz w:val="24"/>
          <w:szCs w:val="24"/>
          <w:lang w:val="en-US"/>
        </w:rPr>
      </w:pPr>
      <w:r w:rsidRPr="00C718B3">
        <w:rPr>
          <w:rFonts w:ascii="Times New Roman" w:hAnsi="Times New Roman"/>
          <w:sz w:val="24"/>
          <w:szCs w:val="24"/>
          <w:lang w:val="en-US"/>
        </w:rPr>
        <w:t xml:space="preserve">3.s.e.trin </w:t>
      </w:r>
      <w:r w:rsidR="007F0889" w:rsidRPr="00C718B3">
        <w:rPr>
          <w:rFonts w:ascii="Times New Roman" w:hAnsi="Times New Roman"/>
          <w:sz w:val="24"/>
          <w:szCs w:val="24"/>
          <w:lang w:val="en-US"/>
        </w:rPr>
        <w:t>S</w:t>
      </w:r>
      <w:r w:rsidR="006A6B6E" w:rsidRPr="00C718B3">
        <w:rPr>
          <w:rFonts w:ascii="Times New Roman" w:hAnsi="Times New Roman"/>
          <w:sz w:val="24"/>
          <w:szCs w:val="24"/>
          <w:lang w:val="en-US"/>
        </w:rPr>
        <w:t xml:space="preserve"> </w:t>
      </w:r>
      <w:r w:rsidR="007F1975" w:rsidRPr="00C718B3">
        <w:rPr>
          <w:rFonts w:ascii="Times New Roman" w:hAnsi="Times New Roman"/>
          <w:sz w:val="24"/>
          <w:szCs w:val="24"/>
          <w:lang w:val="en-US"/>
        </w:rPr>
        <w:t>Lukas 10,15,</w:t>
      </w:r>
      <w:r w:rsidR="006F3E05" w:rsidRPr="00C718B3">
        <w:rPr>
          <w:rFonts w:ascii="Times New Roman" w:hAnsi="Times New Roman"/>
          <w:sz w:val="24"/>
          <w:szCs w:val="24"/>
          <w:lang w:val="en-US"/>
        </w:rPr>
        <w:t xml:space="preserve">11-32 </w:t>
      </w:r>
      <w:r w:rsidR="00C90E3F" w:rsidRPr="00C718B3">
        <w:rPr>
          <w:rFonts w:ascii="Times New Roman" w:hAnsi="Times New Roman"/>
          <w:sz w:val="24"/>
          <w:szCs w:val="24"/>
          <w:lang w:val="en-US"/>
        </w:rPr>
        <w:t xml:space="preserve">813 </w:t>
      </w:r>
      <w:r w:rsidR="00B85021" w:rsidRPr="00C718B3">
        <w:rPr>
          <w:rFonts w:ascii="Times New Roman" w:hAnsi="Times New Roman"/>
          <w:sz w:val="24"/>
          <w:szCs w:val="24"/>
          <w:lang w:val="en-US"/>
        </w:rPr>
        <w:t xml:space="preserve">5 332 </w:t>
      </w:r>
      <w:r w:rsidR="00C90E3F" w:rsidRPr="00C718B3">
        <w:rPr>
          <w:rFonts w:ascii="Times New Roman" w:hAnsi="Times New Roman"/>
          <w:sz w:val="24"/>
          <w:szCs w:val="24"/>
          <w:lang w:val="en-US"/>
        </w:rPr>
        <w:t>492</w:t>
      </w:r>
      <w:r w:rsidR="00B85021" w:rsidRPr="00C718B3">
        <w:rPr>
          <w:rFonts w:ascii="Times New Roman" w:hAnsi="Times New Roman"/>
          <w:sz w:val="24"/>
          <w:szCs w:val="24"/>
          <w:lang w:val="en-US"/>
        </w:rPr>
        <w:t xml:space="preserve"> 439/473 31</w:t>
      </w:r>
    </w:p>
    <w:p w14:paraId="39501307" w14:textId="4FF6D792" w:rsidR="00E30F2E" w:rsidRDefault="00E30F2E" w:rsidP="007F1975">
      <w:pPr>
        <w:spacing w:after="0" w:line="240" w:lineRule="auto"/>
        <w:rPr>
          <w:rFonts w:ascii="Times New Roman" w:hAnsi="Times New Roman"/>
          <w:sz w:val="24"/>
          <w:szCs w:val="24"/>
          <w:lang w:val="en-US"/>
        </w:rPr>
      </w:pPr>
    </w:p>
    <w:p w14:paraId="4BB8E8AF" w14:textId="436643AA" w:rsidR="00E30F2E" w:rsidRDefault="00E30F2E" w:rsidP="007F1975">
      <w:pPr>
        <w:spacing w:after="0" w:line="240" w:lineRule="auto"/>
      </w:pPr>
      <w:hyperlink r:id="rId8" w:history="1">
        <w:r>
          <w:rPr>
            <w:rStyle w:val="Hyperlink"/>
          </w:rPr>
          <w:t>3. s. efter Trinitatis fra anden række | Bibelselskabet</w:t>
        </w:r>
      </w:hyperlink>
    </w:p>
    <w:p w14:paraId="453E9EE8" w14:textId="0E63156F" w:rsidR="00E30F2E" w:rsidRDefault="00E30F2E" w:rsidP="007F1975">
      <w:pPr>
        <w:spacing w:after="0" w:line="240" w:lineRule="auto"/>
      </w:pPr>
    </w:p>
    <w:p w14:paraId="0A39ED10" w14:textId="3945BBF6" w:rsidR="00E30F2E" w:rsidRPr="002239D7" w:rsidRDefault="002239D7" w:rsidP="007F1975">
      <w:pPr>
        <w:spacing w:after="0" w:line="240" w:lineRule="auto"/>
        <w:rPr>
          <w:rFonts w:ascii="Times New Roman" w:hAnsi="Times New Roman"/>
          <w:sz w:val="24"/>
          <w:szCs w:val="24"/>
          <w:lang w:val="en-US"/>
        </w:rPr>
      </w:pPr>
      <w:r>
        <w:fldChar w:fldCharType="begin"/>
      </w:r>
      <w:r w:rsidRPr="002239D7">
        <w:rPr>
          <w:lang w:val="en-US"/>
        </w:rPr>
        <w:instrText xml:space="preserve"> HYPERLINK "https://artmuseum.princeton.edu/collections/objects/17579" </w:instrText>
      </w:r>
      <w:r>
        <w:fldChar w:fldCharType="separate"/>
      </w:r>
      <w:r w:rsidRPr="002239D7">
        <w:rPr>
          <w:rStyle w:val="Hyperlink"/>
          <w:lang w:val="en-US"/>
        </w:rPr>
        <w:t>The Return of the Prodigal Son (x1991-90.1-.5) (princeton.edu)</w:t>
      </w:r>
      <w:r>
        <w:fldChar w:fldCharType="end"/>
      </w:r>
    </w:p>
    <w:p w14:paraId="7F9121D2" w14:textId="77777777" w:rsidR="007F1975" w:rsidRPr="002239D7" w:rsidRDefault="007F1975" w:rsidP="007F1975">
      <w:pPr>
        <w:spacing w:after="0" w:line="240" w:lineRule="auto"/>
        <w:rPr>
          <w:rFonts w:ascii="Times New Roman" w:hAnsi="Times New Roman"/>
          <w:sz w:val="24"/>
          <w:szCs w:val="24"/>
          <w:lang w:val="en-US"/>
        </w:rPr>
      </w:pPr>
    </w:p>
    <w:p w14:paraId="7F9121D5" w14:textId="3421C31A" w:rsidR="00F83757" w:rsidRDefault="00F83757" w:rsidP="00B85021">
      <w:pPr>
        <w:spacing w:after="0" w:line="240" w:lineRule="auto"/>
        <w:rPr>
          <w:rFonts w:ascii="Times New Roman" w:hAnsi="Times New Roman"/>
          <w:sz w:val="24"/>
          <w:szCs w:val="24"/>
        </w:rPr>
      </w:pPr>
      <w:r>
        <w:rPr>
          <w:rFonts w:ascii="Times New Roman" w:hAnsi="Times New Roman"/>
          <w:sz w:val="24"/>
          <w:szCs w:val="24"/>
        </w:rPr>
        <w:t>Godmorgen!</w:t>
      </w:r>
      <w:r w:rsidR="00611484">
        <w:rPr>
          <w:rFonts w:ascii="Times New Roman" w:hAnsi="Times New Roman"/>
          <w:sz w:val="24"/>
          <w:szCs w:val="24"/>
        </w:rPr>
        <w:t xml:space="preserve"> </w:t>
      </w:r>
      <w:r w:rsidR="00B85021">
        <w:rPr>
          <w:rFonts w:ascii="Times New Roman" w:hAnsi="Times New Roman"/>
          <w:sz w:val="24"/>
          <w:szCs w:val="24"/>
        </w:rPr>
        <w:t>I dag er det 3. søndag efter trinitatis.</w:t>
      </w:r>
    </w:p>
    <w:p w14:paraId="7F9121D6" w14:textId="625F3204" w:rsidR="00CC4F77" w:rsidRDefault="00CC4F77" w:rsidP="00F83757">
      <w:pPr>
        <w:spacing w:after="0" w:line="240" w:lineRule="auto"/>
        <w:rPr>
          <w:rFonts w:ascii="Times New Roman" w:hAnsi="Times New Roman"/>
          <w:sz w:val="24"/>
          <w:szCs w:val="24"/>
        </w:rPr>
      </w:pPr>
      <w:r>
        <w:rPr>
          <w:rFonts w:ascii="Times New Roman" w:hAnsi="Times New Roman"/>
          <w:sz w:val="24"/>
          <w:szCs w:val="24"/>
        </w:rPr>
        <w:t>Budskabet i dag er, at vi hører til! Vi er ikke bare fr</w:t>
      </w:r>
      <w:r w:rsidR="00B85021">
        <w:rPr>
          <w:rFonts w:ascii="Times New Roman" w:hAnsi="Times New Roman"/>
          <w:sz w:val="24"/>
          <w:szCs w:val="24"/>
        </w:rPr>
        <w:t xml:space="preserve">emmede gæster – vi er Guds børn og hører til Guds husstand, som vi skal høre i Paulus’ brev til </w:t>
      </w:r>
      <w:proofErr w:type="spellStart"/>
      <w:r w:rsidR="00B85021">
        <w:rPr>
          <w:rFonts w:ascii="Times New Roman" w:hAnsi="Times New Roman"/>
          <w:sz w:val="24"/>
          <w:szCs w:val="24"/>
        </w:rPr>
        <w:t>Efeserne</w:t>
      </w:r>
      <w:proofErr w:type="spellEnd"/>
      <w:r w:rsidR="00B85021">
        <w:rPr>
          <w:rFonts w:ascii="Times New Roman" w:hAnsi="Times New Roman"/>
          <w:sz w:val="24"/>
          <w:szCs w:val="24"/>
        </w:rPr>
        <w:t>.</w:t>
      </w:r>
      <w:r>
        <w:rPr>
          <w:rFonts w:ascii="Times New Roman" w:hAnsi="Times New Roman"/>
          <w:sz w:val="24"/>
          <w:szCs w:val="24"/>
        </w:rPr>
        <w:t xml:space="preserve"> Og evangeliet – lignelsen om den fortabte søn – fortæller noget om, hvordan det er, når Gud er far!</w:t>
      </w:r>
    </w:p>
    <w:p w14:paraId="7F9121D8" w14:textId="28A32FEC" w:rsidR="00611484" w:rsidRDefault="00B85021" w:rsidP="00611484">
      <w:pPr>
        <w:spacing w:after="0" w:line="240" w:lineRule="auto"/>
        <w:rPr>
          <w:rFonts w:ascii="Times New Roman" w:hAnsi="Times New Roman"/>
          <w:sz w:val="24"/>
          <w:szCs w:val="24"/>
        </w:rPr>
      </w:pPr>
      <w:r>
        <w:rPr>
          <w:rFonts w:ascii="Times New Roman" w:hAnsi="Times New Roman"/>
          <w:sz w:val="24"/>
          <w:szCs w:val="24"/>
        </w:rPr>
        <w:t>Lad os fejre gudstjeneste!</w:t>
      </w:r>
    </w:p>
    <w:p w14:paraId="17724050" w14:textId="77777777" w:rsidR="00B85021" w:rsidRDefault="00B85021" w:rsidP="00611484">
      <w:pPr>
        <w:spacing w:after="0" w:line="240" w:lineRule="auto"/>
        <w:rPr>
          <w:rFonts w:ascii="Times New Roman" w:hAnsi="Times New Roman"/>
          <w:sz w:val="24"/>
          <w:szCs w:val="24"/>
        </w:rPr>
      </w:pPr>
    </w:p>
    <w:p w14:paraId="7F9121D9" w14:textId="77777777" w:rsidR="00611484" w:rsidRDefault="00611484" w:rsidP="00611484">
      <w:pPr>
        <w:spacing w:after="0" w:line="240" w:lineRule="auto"/>
        <w:rPr>
          <w:rFonts w:ascii="Times New Roman" w:hAnsi="Times New Roman"/>
          <w:sz w:val="24"/>
          <w:szCs w:val="24"/>
        </w:rPr>
      </w:pPr>
      <w:r>
        <w:rPr>
          <w:rFonts w:ascii="Times New Roman" w:hAnsi="Times New Roman"/>
          <w:sz w:val="24"/>
          <w:szCs w:val="24"/>
        </w:rPr>
        <w:t>Giv mig ikke mirakler og undere</w:t>
      </w:r>
    </w:p>
    <w:p w14:paraId="7F9121DA" w14:textId="3B3272C0" w:rsidR="00611484" w:rsidRDefault="00B85021" w:rsidP="00611484">
      <w:pPr>
        <w:spacing w:after="0" w:line="240" w:lineRule="auto"/>
        <w:rPr>
          <w:rFonts w:ascii="Times New Roman" w:hAnsi="Times New Roman"/>
          <w:sz w:val="24"/>
          <w:szCs w:val="24"/>
        </w:rPr>
      </w:pPr>
      <w:r>
        <w:rPr>
          <w:rFonts w:ascii="Times New Roman" w:hAnsi="Times New Roman"/>
          <w:sz w:val="24"/>
          <w:szCs w:val="24"/>
        </w:rPr>
        <w:t>m</w:t>
      </w:r>
      <w:r w:rsidR="00611484">
        <w:rPr>
          <w:rFonts w:ascii="Times New Roman" w:hAnsi="Times New Roman"/>
          <w:sz w:val="24"/>
          <w:szCs w:val="24"/>
        </w:rPr>
        <w:t>en giv mig øjne som kan se den kærlighed</w:t>
      </w:r>
    </w:p>
    <w:p w14:paraId="7F9121DB" w14:textId="7ADC8F46" w:rsidR="00611484" w:rsidRDefault="00B85021" w:rsidP="00611484">
      <w:pPr>
        <w:spacing w:after="0" w:line="240" w:lineRule="auto"/>
        <w:rPr>
          <w:rFonts w:ascii="Times New Roman" w:hAnsi="Times New Roman"/>
          <w:sz w:val="24"/>
          <w:szCs w:val="24"/>
        </w:rPr>
      </w:pPr>
      <w:r>
        <w:rPr>
          <w:rFonts w:ascii="Times New Roman" w:hAnsi="Times New Roman"/>
          <w:sz w:val="24"/>
          <w:szCs w:val="24"/>
        </w:rPr>
        <w:t>d</w:t>
      </w:r>
      <w:r w:rsidR="00611484">
        <w:rPr>
          <w:rFonts w:ascii="Times New Roman" w:hAnsi="Times New Roman"/>
          <w:sz w:val="24"/>
          <w:szCs w:val="24"/>
        </w:rPr>
        <w:t>er er større end vores evne til at leve i den. Amen</w:t>
      </w:r>
    </w:p>
    <w:p w14:paraId="7F9121DC" w14:textId="77777777" w:rsidR="00611484" w:rsidRDefault="00611484" w:rsidP="007F1975">
      <w:pPr>
        <w:spacing w:after="0" w:line="240" w:lineRule="auto"/>
        <w:rPr>
          <w:rFonts w:ascii="Times New Roman" w:hAnsi="Times New Roman"/>
          <w:sz w:val="24"/>
          <w:szCs w:val="24"/>
          <w:u w:val="single"/>
        </w:rPr>
      </w:pPr>
    </w:p>
    <w:p w14:paraId="7F9121DD" w14:textId="77777777" w:rsidR="006F3E05" w:rsidRDefault="006F3E05" w:rsidP="007F1975">
      <w:pPr>
        <w:spacing w:after="0" w:line="240" w:lineRule="auto"/>
        <w:rPr>
          <w:rFonts w:ascii="Times New Roman" w:hAnsi="Times New Roman"/>
          <w:sz w:val="24"/>
          <w:szCs w:val="24"/>
          <w:u w:val="single"/>
        </w:rPr>
      </w:pPr>
      <w:r>
        <w:rPr>
          <w:rFonts w:ascii="Times New Roman" w:hAnsi="Times New Roman"/>
          <w:sz w:val="24"/>
          <w:szCs w:val="24"/>
          <w:u w:val="single"/>
        </w:rPr>
        <w:t>Prædiken</w:t>
      </w:r>
    </w:p>
    <w:p w14:paraId="7F9121DE" w14:textId="1046F410" w:rsidR="006F3E05" w:rsidRDefault="00B85021" w:rsidP="007F1975">
      <w:pPr>
        <w:spacing w:after="0" w:line="240" w:lineRule="auto"/>
        <w:rPr>
          <w:rFonts w:ascii="Times New Roman" w:hAnsi="Times New Roman"/>
          <w:sz w:val="24"/>
          <w:szCs w:val="24"/>
        </w:rPr>
      </w:pPr>
      <w:r>
        <w:rPr>
          <w:rFonts w:ascii="Times New Roman" w:hAnsi="Times New Roman"/>
          <w:sz w:val="24"/>
          <w:szCs w:val="24"/>
        </w:rPr>
        <w:t xml:space="preserve">I begyndelsen af gudstjenesten </w:t>
      </w:r>
      <w:r w:rsidR="006F3E05">
        <w:rPr>
          <w:rFonts w:ascii="Times New Roman" w:hAnsi="Times New Roman"/>
          <w:sz w:val="24"/>
          <w:szCs w:val="24"/>
        </w:rPr>
        <w:t xml:space="preserve">læste jeg et stykke af det brev, </w:t>
      </w:r>
      <w:proofErr w:type="spellStart"/>
      <w:r w:rsidR="006F3E05">
        <w:rPr>
          <w:rFonts w:ascii="Times New Roman" w:hAnsi="Times New Roman"/>
          <w:sz w:val="24"/>
          <w:szCs w:val="24"/>
        </w:rPr>
        <w:t>apostelen</w:t>
      </w:r>
      <w:proofErr w:type="spellEnd"/>
      <w:r w:rsidR="006F3E05">
        <w:rPr>
          <w:rFonts w:ascii="Times New Roman" w:hAnsi="Times New Roman"/>
          <w:sz w:val="24"/>
          <w:szCs w:val="24"/>
        </w:rPr>
        <w:t xml:space="preserve"> Paulus</w:t>
      </w:r>
      <w:r w:rsidR="00404DBE">
        <w:rPr>
          <w:rFonts w:ascii="Times New Roman" w:hAnsi="Times New Roman"/>
          <w:sz w:val="24"/>
          <w:szCs w:val="24"/>
        </w:rPr>
        <w:t xml:space="preserve"> engang</w:t>
      </w:r>
      <w:r w:rsidR="006F3E05">
        <w:rPr>
          <w:rFonts w:ascii="Times New Roman" w:hAnsi="Times New Roman"/>
          <w:sz w:val="24"/>
          <w:szCs w:val="24"/>
        </w:rPr>
        <w:t xml:space="preserve"> skrev til den nye kristne menighed i byen </w:t>
      </w:r>
      <w:proofErr w:type="spellStart"/>
      <w:r w:rsidR="006F3E05">
        <w:rPr>
          <w:rFonts w:ascii="Times New Roman" w:hAnsi="Times New Roman"/>
          <w:sz w:val="24"/>
          <w:szCs w:val="24"/>
        </w:rPr>
        <w:t>Efesus</w:t>
      </w:r>
      <w:proofErr w:type="spellEnd"/>
      <w:r w:rsidR="006F3E05">
        <w:rPr>
          <w:rFonts w:ascii="Times New Roman" w:hAnsi="Times New Roman"/>
          <w:sz w:val="24"/>
          <w:szCs w:val="24"/>
        </w:rPr>
        <w:t xml:space="preserve"> i Grækenland. </w:t>
      </w:r>
      <w:r w:rsidR="00404DBE">
        <w:rPr>
          <w:rFonts w:ascii="Times New Roman" w:hAnsi="Times New Roman"/>
          <w:sz w:val="24"/>
          <w:szCs w:val="24"/>
        </w:rPr>
        <w:t>Han skrev: ”Så er I da ikke længere fremmede og udlændinge. I er de helliges medborgere og hører til Guds husstand”. Før I tiden havde de ikke hørt til. De var grækere og havde deres egen tro på de græske guder. Men nu var de blevet døbt. De hørte med. Som Guds husstand. Guds familie.</w:t>
      </w:r>
    </w:p>
    <w:p w14:paraId="7F9121DF" w14:textId="77777777" w:rsidR="00404DBE" w:rsidRDefault="00404DBE" w:rsidP="007F1975">
      <w:pPr>
        <w:spacing w:after="0" w:line="240" w:lineRule="auto"/>
        <w:rPr>
          <w:rFonts w:ascii="Times New Roman" w:hAnsi="Times New Roman"/>
          <w:sz w:val="24"/>
          <w:szCs w:val="24"/>
        </w:rPr>
      </w:pPr>
      <w:r>
        <w:rPr>
          <w:rFonts w:ascii="Times New Roman" w:hAnsi="Times New Roman"/>
          <w:sz w:val="24"/>
          <w:szCs w:val="24"/>
        </w:rPr>
        <w:t>Når vi hører Paulus´ ord igen, så er de også til os.</w:t>
      </w:r>
    </w:p>
    <w:p w14:paraId="7F9121E1" w14:textId="0EA69E81" w:rsidR="00404DBE" w:rsidRDefault="00B85021" w:rsidP="007F1975">
      <w:pPr>
        <w:spacing w:after="0" w:line="240" w:lineRule="auto"/>
        <w:rPr>
          <w:rFonts w:ascii="Times New Roman" w:hAnsi="Times New Roman"/>
          <w:sz w:val="24"/>
          <w:szCs w:val="24"/>
        </w:rPr>
      </w:pPr>
      <w:r>
        <w:rPr>
          <w:rFonts w:ascii="Times New Roman" w:hAnsi="Times New Roman"/>
          <w:sz w:val="24"/>
          <w:szCs w:val="24"/>
        </w:rPr>
        <w:t>Det bliver sagt til os</w:t>
      </w:r>
      <w:r w:rsidR="00404DBE">
        <w:rPr>
          <w:rFonts w:ascii="Times New Roman" w:hAnsi="Times New Roman"/>
          <w:sz w:val="24"/>
          <w:szCs w:val="24"/>
        </w:rPr>
        <w:t xml:space="preserve">: Du er ikke bare gæst i Guds hus. Du hører til her! </w:t>
      </w:r>
    </w:p>
    <w:p w14:paraId="7F9121E2" w14:textId="77777777" w:rsidR="00343BF4" w:rsidRDefault="00404DBE" w:rsidP="007F1975">
      <w:pPr>
        <w:spacing w:after="0" w:line="240" w:lineRule="auto"/>
        <w:rPr>
          <w:rFonts w:ascii="Times New Roman" w:hAnsi="Times New Roman"/>
          <w:sz w:val="24"/>
          <w:szCs w:val="24"/>
        </w:rPr>
      </w:pPr>
      <w:r>
        <w:rPr>
          <w:rFonts w:ascii="Times New Roman" w:hAnsi="Times New Roman"/>
          <w:sz w:val="24"/>
          <w:szCs w:val="24"/>
        </w:rPr>
        <w:t>Vi hører hjemme her.</w:t>
      </w:r>
      <w:r w:rsidR="00343BF4">
        <w:rPr>
          <w:rFonts w:ascii="Times New Roman" w:hAnsi="Times New Roman"/>
          <w:sz w:val="24"/>
          <w:szCs w:val="24"/>
        </w:rPr>
        <w:t xml:space="preserve"> </w:t>
      </w:r>
      <w:r w:rsidR="00AE00AC">
        <w:rPr>
          <w:rFonts w:ascii="Times New Roman" w:hAnsi="Times New Roman"/>
          <w:sz w:val="24"/>
          <w:szCs w:val="24"/>
        </w:rPr>
        <w:t xml:space="preserve">Vi hører til Guds husstand. </w:t>
      </w:r>
    </w:p>
    <w:p w14:paraId="7F9121E3" w14:textId="6123EFA2" w:rsidR="006E7CBD" w:rsidRDefault="00B85021" w:rsidP="007F1975">
      <w:pPr>
        <w:spacing w:after="0" w:line="240" w:lineRule="auto"/>
        <w:rPr>
          <w:rFonts w:ascii="Times New Roman" w:hAnsi="Times New Roman"/>
          <w:sz w:val="24"/>
          <w:szCs w:val="24"/>
        </w:rPr>
      </w:pPr>
      <w:r>
        <w:rPr>
          <w:rFonts w:ascii="Times New Roman" w:hAnsi="Times New Roman"/>
          <w:sz w:val="24"/>
          <w:szCs w:val="24"/>
        </w:rPr>
        <w:t>Og lignelsen om den fortabte søn, som var</w:t>
      </w:r>
      <w:r w:rsidR="00AE00AC">
        <w:rPr>
          <w:rFonts w:ascii="Times New Roman" w:hAnsi="Times New Roman"/>
          <w:sz w:val="24"/>
          <w:szCs w:val="24"/>
        </w:rPr>
        <w:t xml:space="preserve"> evangeliet i dag, fortæller noget vigtigt om, hvordan der er der, hvor vi ikke bare er Guds gæster, men Guds børn!</w:t>
      </w:r>
    </w:p>
    <w:p w14:paraId="7F9121E4" w14:textId="77777777" w:rsidR="00AE00AC" w:rsidRDefault="00AE00AC" w:rsidP="007F1975">
      <w:pPr>
        <w:spacing w:after="0" w:line="240" w:lineRule="auto"/>
        <w:rPr>
          <w:rFonts w:ascii="Times New Roman" w:hAnsi="Times New Roman"/>
          <w:sz w:val="24"/>
          <w:szCs w:val="24"/>
        </w:rPr>
      </w:pPr>
    </w:p>
    <w:p w14:paraId="7F9121E5" w14:textId="77777777" w:rsidR="00AE00AC" w:rsidRDefault="00AE00AC" w:rsidP="007F1975">
      <w:pPr>
        <w:spacing w:after="0" w:line="240" w:lineRule="auto"/>
        <w:rPr>
          <w:rFonts w:ascii="Times New Roman" w:hAnsi="Times New Roman"/>
          <w:sz w:val="24"/>
          <w:szCs w:val="24"/>
        </w:rPr>
      </w:pPr>
      <w:r>
        <w:rPr>
          <w:rFonts w:ascii="Times New Roman" w:hAnsi="Times New Roman"/>
          <w:sz w:val="24"/>
          <w:szCs w:val="24"/>
        </w:rPr>
        <w:t>Det er en familiehistorie om en far og hans to sønner.</w:t>
      </w:r>
    </w:p>
    <w:p w14:paraId="7F9121E6" w14:textId="22599E87" w:rsidR="00AE00AC" w:rsidRDefault="00AE00AC" w:rsidP="007F1975">
      <w:pPr>
        <w:spacing w:after="0" w:line="240" w:lineRule="auto"/>
        <w:rPr>
          <w:rFonts w:ascii="Times New Roman" w:hAnsi="Times New Roman"/>
          <w:sz w:val="24"/>
          <w:szCs w:val="24"/>
        </w:rPr>
      </w:pPr>
      <w:r>
        <w:rPr>
          <w:rFonts w:ascii="Times New Roman" w:hAnsi="Times New Roman"/>
          <w:sz w:val="24"/>
          <w:szCs w:val="24"/>
        </w:rPr>
        <w:t>De to sønner viste to forskellige sider af, hvordan det kan være at være menneske.</w:t>
      </w:r>
      <w:r w:rsidR="00874B8A">
        <w:rPr>
          <w:rFonts w:ascii="Times New Roman" w:hAnsi="Times New Roman"/>
          <w:sz w:val="24"/>
          <w:szCs w:val="24"/>
        </w:rPr>
        <w:t xml:space="preserve"> De viste o</w:t>
      </w:r>
      <w:r w:rsidR="00587115">
        <w:rPr>
          <w:rFonts w:ascii="Times New Roman" w:hAnsi="Times New Roman"/>
          <w:sz w:val="24"/>
          <w:szCs w:val="24"/>
        </w:rPr>
        <w:t>gså</w:t>
      </w:r>
      <w:r w:rsidR="00874B8A">
        <w:rPr>
          <w:rFonts w:ascii="Times New Roman" w:hAnsi="Times New Roman"/>
          <w:sz w:val="24"/>
          <w:szCs w:val="24"/>
        </w:rPr>
        <w:t>, hvad der kan være på spil blandt brødre, når jal</w:t>
      </w:r>
      <w:r w:rsidR="00587115">
        <w:rPr>
          <w:rFonts w:ascii="Times New Roman" w:hAnsi="Times New Roman"/>
          <w:sz w:val="24"/>
          <w:szCs w:val="24"/>
        </w:rPr>
        <w:t>ou</w:t>
      </w:r>
      <w:r w:rsidR="00874B8A">
        <w:rPr>
          <w:rFonts w:ascii="Times New Roman" w:hAnsi="Times New Roman"/>
          <w:sz w:val="24"/>
          <w:szCs w:val="24"/>
        </w:rPr>
        <w:t>si står i vejen for at ønske den anden det godt.</w:t>
      </w:r>
    </w:p>
    <w:p w14:paraId="7F9121E7" w14:textId="664C7E24" w:rsidR="00AE00AC" w:rsidRDefault="00AE00AC" w:rsidP="007F1975">
      <w:pPr>
        <w:spacing w:after="0" w:line="240" w:lineRule="auto"/>
        <w:rPr>
          <w:rFonts w:ascii="Times New Roman" w:hAnsi="Times New Roman"/>
          <w:sz w:val="24"/>
          <w:szCs w:val="24"/>
        </w:rPr>
      </w:pPr>
      <w:r>
        <w:rPr>
          <w:rFonts w:ascii="Times New Roman" w:hAnsi="Times New Roman"/>
          <w:sz w:val="24"/>
          <w:szCs w:val="24"/>
        </w:rPr>
        <w:t xml:space="preserve">Den ene gjorde det hele forkert. Den anden gjorde det hele rigtigt. </w:t>
      </w:r>
      <w:r w:rsidR="00587115">
        <w:rPr>
          <w:rFonts w:ascii="Times New Roman" w:hAnsi="Times New Roman"/>
          <w:sz w:val="24"/>
          <w:szCs w:val="24"/>
        </w:rPr>
        <w:t xml:space="preserve">Og så alligevel! </w:t>
      </w:r>
      <w:r>
        <w:rPr>
          <w:rFonts w:ascii="Times New Roman" w:hAnsi="Times New Roman"/>
          <w:sz w:val="24"/>
          <w:szCs w:val="24"/>
        </w:rPr>
        <w:t>Og på den måde blev de henholdsvis et eksempel på skam og et eksempel på selvretfærdighed.</w:t>
      </w:r>
    </w:p>
    <w:p w14:paraId="7F9121E8" w14:textId="77777777" w:rsidR="00AE00AC" w:rsidRDefault="00AE00AC" w:rsidP="007F1975">
      <w:pPr>
        <w:spacing w:after="0" w:line="240" w:lineRule="auto"/>
        <w:rPr>
          <w:rFonts w:ascii="Times New Roman" w:hAnsi="Times New Roman"/>
          <w:sz w:val="24"/>
          <w:szCs w:val="24"/>
        </w:rPr>
      </w:pPr>
    </w:p>
    <w:p w14:paraId="7F9121E9" w14:textId="66EF9204" w:rsidR="00AE00AC" w:rsidRDefault="00AE00AC" w:rsidP="007F1975">
      <w:pPr>
        <w:spacing w:after="0" w:line="240" w:lineRule="auto"/>
        <w:rPr>
          <w:rFonts w:ascii="Times New Roman" w:hAnsi="Times New Roman"/>
          <w:sz w:val="24"/>
          <w:szCs w:val="24"/>
        </w:rPr>
      </w:pPr>
      <w:r>
        <w:rPr>
          <w:rFonts w:ascii="Times New Roman" w:hAnsi="Times New Roman"/>
          <w:sz w:val="24"/>
          <w:szCs w:val="24"/>
        </w:rPr>
        <w:t xml:space="preserve">Den yngste søn spildte hele sin arv. </w:t>
      </w:r>
      <w:r w:rsidR="0041688E">
        <w:rPr>
          <w:rFonts w:ascii="Times New Roman" w:hAnsi="Times New Roman"/>
          <w:sz w:val="24"/>
          <w:szCs w:val="24"/>
        </w:rPr>
        <w:t xml:space="preserve">Han brugte rub og stub på pjat og ballade. Til sidst sad </w:t>
      </w:r>
      <w:r w:rsidR="00030A7A">
        <w:rPr>
          <w:rFonts w:ascii="Times New Roman" w:hAnsi="Times New Roman"/>
          <w:sz w:val="24"/>
          <w:szCs w:val="24"/>
        </w:rPr>
        <w:t xml:space="preserve">han </w:t>
      </w:r>
      <w:r w:rsidR="0041688E">
        <w:rPr>
          <w:rFonts w:ascii="Times New Roman" w:hAnsi="Times New Roman"/>
          <w:sz w:val="24"/>
          <w:szCs w:val="24"/>
        </w:rPr>
        <w:t>blandt svinene i laser og pjalter. Som et dyr.</w:t>
      </w:r>
    </w:p>
    <w:p w14:paraId="7F9121EA" w14:textId="77777777" w:rsidR="0041688E" w:rsidRDefault="00343BF4" w:rsidP="007F1975">
      <w:pPr>
        <w:spacing w:after="0" w:line="240" w:lineRule="auto"/>
        <w:rPr>
          <w:rFonts w:ascii="Times New Roman" w:hAnsi="Times New Roman"/>
          <w:sz w:val="24"/>
          <w:szCs w:val="24"/>
        </w:rPr>
      </w:pPr>
      <w:r>
        <w:rPr>
          <w:rFonts w:ascii="Times New Roman" w:hAnsi="Times New Roman"/>
          <w:sz w:val="24"/>
          <w:szCs w:val="24"/>
        </w:rPr>
        <w:t>J</w:t>
      </w:r>
      <w:r w:rsidR="0041688E">
        <w:rPr>
          <w:rFonts w:ascii="Times New Roman" w:hAnsi="Times New Roman"/>
          <w:sz w:val="24"/>
          <w:szCs w:val="24"/>
        </w:rPr>
        <w:t>eg håber ikke, at der er nogen af jer, der har prøvet at være helt derude, hvor han var. Men jeg tror de fleste af os har mærket skammen på et tidspunkt i vores liv. Når vi har svigtet andres tillid. Når vi virkelig har dummet os og ikke kan se en anden i øjnene. Når vi føler os som den største idiot i verden og er bange for, at andre skal vende os ryggen.</w:t>
      </w:r>
    </w:p>
    <w:p w14:paraId="7F9121EB" w14:textId="77777777" w:rsidR="0041688E" w:rsidRDefault="0041688E" w:rsidP="007F1975">
      <w:pPr>
        <w:spacing w:after="0" w:line="240" w:lineRule="auto"/>
        <w:rPr>
          <w:rFonts w:ascii="Times New Roman" w:hAnsi="Times New Roman"/>
          <w:sz w:val="24"/>
          <w:szCs w:val="24"/>
        </w:rPr>
      </w:pPr>
      <w:r>
        <w:rPr>
          <w:rFonts w:ascii="Times New Roman" w:hAnsi="Times New Roman"/>
          <w:sz w:val="24"/>
          <w:szCs w:val="24"/>
        </w:rPr>
        <w:t>Den yngste søn vendte hjem. Han havde ikke andre steder at gå hen. Men han var helt bevidst om sin situation. Hele vejen hjem bed skammen i ham – mens han øvede sig i at sige til sin far: ”Jeg fortjener ikke længere at kaldes din søn”.</w:t>
      </w:r>
    </w:p>
    <w:p w14:paraId="7F9121EC" w14:textId="77777777" w:rsidR="0041688E" w:rsidRDefault="0041688E" w:rsidP="007F1975">
      <w:pPr>
        <w:spacing w:after="0" w:line="240" w:lineRule="auto"/>
        <w:rPr>
          <w:rFonts w:ascii="Times New Roman" w:hAnsi="Times New Roman"/>
          <w:sz w:val="24"/>
          <w:szCs w:val="24"/>
        </w:rPr>
      </w:pPr>
    </w:p>
    <w:p w14:paraId="7F9121ED" w14:textId="77777777" w:rsidR="00741BFC" w:rsidRDefault="0041688E" w:rsidP="007F1975">
      <w:pPr>
        <w:spacing w:after="0" w:line="240" w:lineRule="auto"/>
        <w:rPr>
          <w:rFonts w:ascii="Times New Roman" w:hAnsi="Times New Roman"/>
          <w:sz w:val="24"/>
          <w:szCs w:val="24"/>
        </w:rPr>
      </w:pPr>
      <w:r>
        <w:rPr>
          <w:rFonts w:ascii="Times New Roman" w:hAnsi="Times New Roman"/>
          <w:sz w:val="24"/>
          <w:szCs w:val="24"/>
        </w:rPr>
        <w:t>Med den ældste søn var det helt anderledes. Han var blevet hjemme. Han havde gjort alt det rigtige og</w:t>
      </w:r>
      <w:r w:rsidR="00343BF4">
        <w:rPr>
          <w:rFonts w:ascii="Times New Roman" w:hAnsi="Times New Roman"/>
          <w:sz w:val="24"/>
          <w:szCs w:val="24"/>
        </w:rPr>
        <w:t xml:space="preserve"> havde</w:t>
      </w:r>
      <w:r>
        <w:rPr>
          <w:rFonts w:ascii="Times New Roman" w:hAnsi="Times New Roman"/>
          <w:sz w:val="24"/>
          <w:szCs w:val="24"/>
        </w:rPr>
        <w:t xml:space="preserve"> levet op til sin fars forventninger.</w:t>
      </w:r>
    </w:p>
    <w:p w14:paraId="7F9121EE" w14:textId="77777777" w:rsidR="00741BFC" w:rsidRDefault="0041688E" w:rsidP="007F1975">
      <w:pPr>
        <w:spacing w:after="0" w:line="240" w:lineRule="auto"/>
        <w:rPr>
          <w:rFonts w:ascii="Times New Roman" w:hAnsi="Times New Roman"/>
          <w:sz w:val="24"/>
          <w:szCs w:val="24"/>
        </w:rPr>
      </w:pPr>
      <w:r>
        <w:rPr>
          <w:rFonts w:ascii="Times New Roman" w:hAnsi="Times New Roman"/>
          <w:sz w:val="24"/>
          <w:szCs w:val="24"/>
        </w:rPr>
        <w:t xml:space="preserve">Og jeg tror også godt, I kender ham – måske også inden i jer selv. Han havde ikke noget at skamme sig over. Til gengæld var han fuld af selvretfærdighed. Han følte sig højt hævet over sin lillebror. Så meget, at han ikke engang stod ved ham som bror, men omtalte ham som ”din søn dér”. </w:t>
      </w:r>
    </w:p>
    <w:p w14:paraId="34E96CB6" w14:textId="53DF99A8" w:rsidR="003B4E60" w:rsidRDefault="00964811" w:rsidP="007F1975">
      <w:pPr>
        <w:spacing w:after="0" w:line="240" w:lineRule="auto"/>
        <w:rPr>
          <w:rFonts w:ascii="Times New Roman" w:hAnsi="Times New Roman"/>
          <w:sz w:val="24"/>
          <w:szCs w:val="24"/>
        </w:rPr>
      </w:pPr>
      <w:r>
        <w:rPr>
          <w:rFonts w:ascii="Times New Roman" w:hAnsi="Times New Roman"/>
          <w:sz w:val="24"/>
          <w:szCs w:val="24"/>
        </w:rPr>
        <w:t xml:space="preserve">Men han havde en svaghed: </w:t>
      </w:r>
      <w:r w:rsidR="00353838">
        <w:rPr>
          <w:rFonts w:ascii="Times New Roman" w:hAnsi="Times New Roman"/>
          <w:sz w:val="24"/>
          <w:szCs w:val="24"/>
        </w:rPr>
        <w:t>Han var jaloux på sin lillebror. En jalousi, der tærede ham op indefra</w:t>
      </w:r>
      <w:r w:rsidR="00844497">
        <w:rPr>
          <w:rFonts w:ascii="Times New Roman" w:hAnsi="Times New Roman"/>
          <w:sz w:val="24"/>
          <w:szCs w:val="24"/>
        </w:rPr>
        <w:t xml:space="preserve">. ”Selvfølgelig holder far fest for </w:t>
      </w:r>
      <w:r w:rsidR="00844497" w:rsidRPr="00844497">
        <w:rPr>
          <w:rFonts w:ascii="Times New Roman" w:hAnsi="Times New Roman"/>
          <w:i/>
          <w:iCs/>
          <w:sz w:val="24"/>
          <w:szCs w:val="24"/>
        </w:rPr>
        <w:t>ham</w:t>
      </w:r>
      <w:r w:rsidR="00844497">
        <w:rPr>
          <w:rFonts w:ascii="Times New Roman" w:hAnsi="Times New Roman"/>
          <w:sz w:val="24"/>
          <w:szCs w:val="24"/>
        </w:rPr>
        <w:t>”. Jalou</w:t>
      </w:r>
      <w:r w:rsidR="008541F9">
        <w:rPr>
          <w:rFonts w:ascii="Times New Roman" w:hAnsi="Times New Roman"/>
          <w:sz w:val="24"/>
          <w:szCs w:val="24"/>
        </w:rPr>
        <w:t xml:space="preserve">si er en grim følelse, som kan bringe det allermest barnlige op i selv et ellers voksent og </w:t>
      </w:r>
      <w:r w:rsidR="003906D4">
        <w:rPr>
          <w:rFonts w:ascii="Times New Roman" w:hAnsi="Times New Roman"/>
          <w:sz w:val="24"/>
          <w:szCs w:val="24"/>
        </w:rPr>
        <w:t xml:space="preserve">fornuftigt menneske – og </w:t>
      </w:r>
      <w:r w:rsidR="003906D4">
        <w:rPr>
          <w:rFonts w:ascii="Times New Roman" w:hAnsi="Times New Roman"/>
          <w:sz w:val="24"/>
          <w:szCs w:val="24"/>
        </w:rPr>
        <w:lastRenderedPageBreak/>
        <w:t>splitte familier a</w:t>
      </w:r>
      <w:r w:rsidR="00885FE1">
        <w:rPr>
          <w:rFonts w:ascii="Times New Roman" w:hAnsi="Times New Roman"/>
          <w:sz w:val="24"/>
          <w:szCs w:val="24"/>
        </w:rPr>
        <w:t>d</w:t>
      </w:r>
      <w:r w:rsidR="003906D4">
        <w:rPr>
          <w:rFonts w:ascii="Times New Roman" w:hAnsi="Times New Roman"/>
          <w:sz w:val="24"/>
          <w:szCs w:val="24"/>
        </w:rPr>
        <w:t>.</w:t>
      </w:r>
      <w:r w:rsidR="00885FE1">
        <w:rPr>
          <w:rFonts w:ascii="Times New Roman" w:hAnsi="Times New Roman"/>
          <w:sz w:val="24"/>
          <w:szCs w:val="24"/>
        </w:rPr>
        <w:t xml:space="preserve"> </w:t>
      </w:r>
      <w:r w:rsidR="008D38A5">
        <w:rPr>
          <w:rFonts w:ascii="Times New Roman" w:hAnsi="Times New Roman"/>
          <w:sz w:val="24"/>
          <w:szCs w:val="24"/>
        </w:rPr>
        <w:t xml:space="preserve">Jeg kan fortælle historier fra min egen familie </w:t>
      </w:r>
      <w:r w:rsidR="003B4E60">
        <w:rPr>
          <w:rFonts w:ascii="Times New Roman" w:hAnsi="Times New Roman"/>
          <w:sz w:val="24"/>
          <w:szCs w:val="24"/>
        </w:rPr>
        <w:t>– og det tror jeg faktisk, at de fleste kan.</w:t>
      </w:r>
    </w:p>
    <w:p w14:paraId="4416B246" w14:textId="248BA2C0" w:rsidR="00DD35D1" w:rsidRDefault="007E01C6" w:rsidP="007F1975">
      <w:pPr>
        <w:spacing w:after="0" w:line="240" w:lineRule="auto"/>
        <w:rPr>
          <w:rFonts w:ascii="Times New Roman" w:hAnsi="Times New Roman"/>
          <w:sz w:val="24"/>
          <w:szCs w:val="24"/>
        </w:rPr>
      </w:pPr>
      <w:r>
        <w:rPr>
          <w:rFonts w:ascii="Times New Roman" w:hAnsi="Times New Roman"/>
          <w:sz w:val="24"/>
          <w:szCs w:val="24"/>
        </w:rPr>
        <w:t>D</w:t>
      </w:r>
      <w:r w:rsidR="00DD35D1">
        <w:rPr>
          <w:rFonts w:ascii="Times New Roman" w:hAnsi="Times New Roman"/>
          <w:sz w:val="24"/>
          <w:szCs w:val="24"/>
        </w:rPr>
        <w:t xml:space="preserve">en ældste søn </w:t>
      </w:r>
      <w:r>
        <w:rPr>
          <w:rFonts w:ascii="Times New Roman" w:hAnsi="Times New Roman"/>
          <w:sz w:val="24"/>
          <w:szCs w:val="24"/>
        </w:rPr>
        <w:t xml:space="preserve">ville </w:t>
      </w:r>
      <w:r w:rsidR="00DD35D1">
        <w:rPr>
          <w:rFonts w:ascii="Times New Roman" w:hAnsi="Times New Roman"/>
          <w:sz w:val="24"/>
          <w:szCs w:val="24"/>
        </w:rPr>
        <w:t>ikke med ind til festen.</w:t>
      </w:r>
      <w:r w:rsidR="008315E4">
        <w:rPr>
          <w:rFonts w:ascii="Times New Roman" w:hAnsi="Times New Roman"/>
          <w:sz w:val="24"/>
          <w:szCs w:val="24"/>
        </w:rPr>
        <w:t xml:space="preserve"> Der ender historien. Vi kan så overveje hver især, hvordan historien ville fortsætte, hvis det var en af os, der var den ældste søn!</w:t>
      </w:r>
    </w:p>
    <w:p w14:paraId="7F9121F1" w14:textId="77777777" w:rsidR="00153083" w:rsidRDefault="00153083" w:rsidP="007F1975">
      <w:pPr>
        <w:spacing w:after="0" w:line="240" w:lineRule="auto"/>
        <w:rPr>
          <w:rFonts w:ascii="Times New Roman" w:hAnsi="Times New Roman"/>
          <w:sz w:val="24"/>
          <w:szCs w:val="24"/>
        </w:rPr>
      </w:pPr>
    </w:p>
    <w:p w14:paraId="7F9121F2" w14:textId="4B992D29" w:rsidR="00153083" w:rsidRDefault="00153083" w:rsidP="007F1975">
      <w:pPr>
        <w:spacing w:after="0" w:line="240" w:lineRule="auto"/>
        <w:rPr>
          <w:rFonts w:ascii="Times New Roman" w:hAnsi="Times New Roman"/>
          <w:sz w:val="24"/>
          <w:szCs w:val="24"/>
        </w:rPr>
      </w:pPr>
      <w:r>
        <w:rPr>
          <w:rFonts w:ascii="Times New Roman" w:hAnsi="Times New Roman"/>
          <w:sz w:val="24"/>
          <w:szCs w:val="24"/>
        </w:rPr>
        <w:t>Den ene fortjente ikke længere at kaldes søn. Den anden havde tjent sin far i mange år. Den ene var fuld af skam. Den anden var fuld af selvretfæ</w:t>
      </w:r>
      <w:r w:rsidR="00741BFC">
        <w:rPr>
          <w:rFonts w:ascii="Times New Roman" w:hAnsi="Times New Roman"/>
          <w:sz w:val="24"/>
          <w:szCs w:val="24"/>
        </w:rPr>
        <w:t>r</w:t>
      </w:r>
      <w:r>
        <w:rPr>
          <w:rFonts w:ascii="Times New Roman" w:hAnsi="Times New Roman"/>
          <w:sz w:val="24"/>
          <w:szCs w:val="24"/>
        </w:rPr>
        <w:t>dighed</w:t>
      </w:r>
      <w:r w:rsidR="002D10C8">
        <w:rPr>
          <w:rFonts w:ascii="Times New Roman" w:hAnsi="Times New Roman"/>
          <w:sz w:val="24"/>
          <w:szCs w:val="24"/>
        </w:rPr>
        <w:t xml:space="preserve"> og jalousi</w:t>
      </w:r>
      <w:r>
        <w:rPr>
          <w:rFonts w:ascii="Times New Roman" w:hAnsi="Times New Roman"/>
          <w:sz w:val="24"/>
          <w:szCs w:val="24"/>
        </w:rPr>
        <w:t>.</w:t>
      </w:r>
      <w:r w:rsidR="00611484">
        <w:rPr>
          <w:rFonts w:ascii="Times New Roman" w:hAnsi="Times New Roman"/>
          <w:sz w:val="24"/>
          <w:szCs w:val="24"/>
        </w:rPr>
        <w:t xml:space="preserve"> </w:t>
      </w:r>
      <w:r>
        <w:rPr>
          <w:rFonts w:ascii="Times New Roman" w:hAnsi="Times New Roman"/>
          <w:sz w:val="24"/>
          <w:szCs w:val="24"/>
        </w:rPr>
        <w:t>Men faderen kaldte dem begge to for ”min søn. Mit barn”.</w:t>
      </w:r>
      <w:r w:rsidR="00611484">
        <w:rPr>
          <w:rFonts w:ascii="Times New Roman" w:hAnsi="Times New Roman"/>
          <w:sz w:val="24"/>
          <w:szCs w:val="24"/>
        </w:rPr>
        <w:t xml:space="preserve"> </w:t>
      </w:r>
      <w:r>
        <w:rPr>
          <w:rFonts w:ascii="Times New Roman" w:hAnsi="Times New Roman"/>
          <w:sz w:val="24"/>
          <w:szCs w:val="24"/>
        </w:rPr>
        <w:t>Han elskede den søn, som han troede, han havde mistet, men som kom hjem. Og han elskede den søn, der havde været hjemme hele tiden.</w:t>
      </w:r>
    </w:p>
    <w:p w14:paraId="7F9121F3" w14:textId="77777777" w:rsidR="00741BFC" w:rsidRDefault="00741BFC" w:rsidP="007F1975">
      <w:pPr>
        <w:spacing w:after="0" w:line="240" w:lineRule="auto"/>
        <w:rPr>
          <w:rFonts w:ascii="Times New Roman" w:hAnsi="Times New Roman"/>
          <w:sz w:val="24"/>
          <w:szCs w:val="24"/>
        </w:rPr>
      </w:pPr>
    </w:p>
    <w:p w14:paraId="7F9121F4" w14:textId="2B11EA38" w:rsidR="00153083" w:rsidRDefault="00153083" w:rsidP="007F1975">
      <w:pPr>
        <w:spacing w:after="0" w:line="240" w:lineRule="auto"/>
        <w:rPr>
          <w:rFonts w:ascii="Times New Roman" w:hAnsi="Times New Roman"/>
          <w:sz w:val="24"/>
          <w:szCs w:val="24"/>
        </w:rPr>
      </w:pPr>
      <w:r>
        <w:rPr>
          <w:rFonts w:ascii="Times New Roman" w:hAnsi="Times New Roman"/>
          <w:sz w:val="24"/>
          <w:szCs w:val="24"/>
        </w:rPr>
        <w:t>Når vi også hører til Guds husstand, så betyder det, at vi i Gud har en far, der både elsker os, når vi har sat alt over</w:t>
      </w:r>
      <w:r w:rsidR="00343BF4">
        <w:rPr>
          <w:rFonts w:ascii="Times New Roman" w:hAnsi="Times New Roman"/>
          <w:sz w:val="24"/>
          <w:szCs w:val="24"/>
        </w:rPr>
        <w:t xml:space="preserve"> styr</w:t>
      </w:r>
      <w:r>
        <w:rPr>
          <w:rFonts w:ascii="Times New Roman" w:hAnsi="Times New Roman"/>
          <w:sz w:val="24"/>
          <w:szCs w:val="24"/>
        </w:rPr>
        <w:t xml:space="preserve"> og skammer os over os selv – og ikke fortjener noget som helst – og når vi trodsigt og selvretfærdigt mener, at vi fortjener meget mere</w:t>
      </w:r>
      <w:r w:rsidR="00AF0779">
        <w:rPr>
          <w:rFonts w:ascii="Times New Roman" w:hAnsi="Times New Roman"/>
          <w:sz w:val="24"/>
          <w:szCs w:val="24"/>
        </w:rPr>
        <w:t xml:space="preserve"> eller bliver ædt op af jalousi</w:t>
      </w:r>
      <w:r>
        <w:rPr>
          <w:rFonts w:ascii="Times New Roman" w:hAnsi="Times New Roman"/>
          <w:sz w:val="24"/>
          <w:szCs w:val="24"/>
        </w:rPr>
        <w:t>.</w:t>
      </w:r>
    </w:p>
    <w:p w14:paraId="7F9121F5" w14:textId="77777777" w:rsidR="006604A9" w:rsidRDefault="006604A9" w:rsidP="007F1975">
      <w:pPr>
        <w:spacing w:after="0" w:line="240" w:lineRule="auto"/>
        <w:rPr>
          <w:rFonts w:ascii="Times New Roman" w:hAnsi="Times New Roman"/>
          <w:sz w:val="24"/>
          <w:szCs w:val="24"/>
        </w:rPr>
      </w:pPr>
    </w:p>
    <w:p w14:paraId="7F9121F6" w14:textId="77777777" w:rsidR="00153083" w:rsidRDefault="00153083" w:rsidP="007F1975">
      <w:pPr>
        <w:spacing w:after="0" w:line="240" w:lineRule="auto"/>
        <w:rPr>
          <w:rFonts w:ascii="Times New Roman" w:hAnsi="Times New Roman"/>
          <w:sz w:val="24"/>
          <w:szCs w:val="24"/>
        </w:rPr>
      </w:pPr>
      <w:r>
        <w:rPr>
          <w:rFonts w:ascii="Times New Roman" w:hAnsi="Times New Roman"/>
          <w:sz w:val="24"/>
          <w:szCs w:val="24"/>
        </w:rPr>
        <w:t>Vi ved ikke, om den ældste bror til sidst gik med til festen for sin bror. Men vi ved, hvor svært det er at slippe selvretfærdigheden</w:t>
      </w:r>
      <w:r w:rsidR="007B28F0">
        <w:rPr>
          <w:rFonts w:ascii="Times New Roman" w:hAnsi="Times New Roman"/>
          <w:sz w:val="24"/>
          <w:szCs w:val="24"/>
        </w:rPr>
        <w:t xml:space="preserve"> og bare glæde os når andre slipper lettere end fortjent</w:t>
      </w:r>
      <w:r>
        <w:rPr>
          <w:rFonts w:ascii="Times New Roman" w:hAnsi="Times New Roman"/>
          <w:sz w:val="24"/>
          <w:szCs w:val="24"/>
        </w:rPr>
        <w:t>!</w:t>
      </w:r>
    </w:p>
    <w:p w14:paraId="7F9121F7" w14:textId="77777777" w:rsidR="007B28F0" w:rsidRDefault="007B28F0" w:rsidP="007F1975">
      <w:pPr>
        <w:spacing w:after="0" w:line="240" w:lineRule="auto"/>
        <w:rPr>
          <w:rFonts w:ascii="Times New Roman" w:hAnsi="Times New Roman"/>
          <w:sz w:val="24"/>
          <w:szCs w:val="24"/>
        </w:rPr>
      </w:pPr>
    </w:p>
    <w:p w14:paraId="7F9121F8" w14:textId="77777777" w:rsidR="007B28F0" w:rsidRDefault="007B28F0" w:rsidP="007F1975">
      <w:pPr>
        <w:spacing w:after="0" w:line="240" w:lineRule="auto"/>
        <w:rPr>
          <w:rFonts w:ascii="Times New Roman" w:hAnsi="Times New Roman"/>
          <w:sz w:val="24"/>
          <w:szCs w:val="24"/>
        </w:rPr>
      </w:pPr>
      <w:r>
        <w:rPr>
          <w:rFonts w:ascii="Times New Roman" w:hAnsi="Times New Roman"/>
          <w:sz w:val="24"/>
          <w:szCs w:val="24"/>
        </w:rPr>
        <w:t>Men gad vidst</w:t>
      </w:r>
      <w:r w:rsidR="00741BFC">
        <w:rPr>
          <w:rFonts w:ascii="Times New Roman" w:hAnsi="Times New Roman"/>
          <w:sz w:val="24"/>
          <w:szCs w:val="24"/>
        </w:rPr>
        <w:t>,</w:t>
      </w:r>
      <w:r>
        <w:rPr>
          <w:rFonts w:ascii="Times New Roman" w:hAnsi="Times New Roman"/>
          <w:sz w:val="24"/>
          <w:szCs w:val="24"/>
        </w:rPr>
        <w:t xml:space="preserve"> hvordan det egentlig var for den yngste søn? Han havde gjort sig til ét med skammen. Hvordan skulle han slippe den? Hvordan skulle han holde op med at bebrejde sig selv – hvordan skulle han turde tro på, at hans fars kærlighed var så stor, at han virkelig var tilgivet og genindsat som søn i sin fars hus?</w:t>
      </w:r>
    </w:p>
    <w:p w14:paraId="7F9121F9" w14:textId="77777777" w:rsidR="006604A9" w:rsidRDefault="006604A9" w:rsidP="007F1975">
      <w:pPr>
        <w:spacing w:after="0" w:line="240" w:lineRule="auto"/>
        <w:rPr>
          <w:rFonts w:ascii="Times New Roman" w:hAnsi="Times New Roman"/>
          <w:sz w:val="24"/>
          <w:szCs w:val="24"/>
        </w:rPr>
      </w:pPr>
    </w:p>
    <w:p w14:paraId="7F9121FB" w14:textId="0360A4C8" w:rsidR="007B28F0" w:rsidRDefault="007B28F0" w:rsidP="007F1975">
      <w:pPr>
        <w:spacing w:after="0" w:line="240" w:lineRule="auto"/>
        <w:rPr>
          <w:rFonts w:ascii="Times New Roman" w:hAnsi="Times New Roman"/>
          <w:sz w:val="24"/>
          <w:szCs w:val="24"/>
        </w:rPr>
      </w:pPr>
      <w:r>
        <w:rPr>
          <w:rFonts w:ascii="Times New Roman" w:hAnsi="Times New Roman"/>
          <w:sz w:val="24"/>
          <w:szCs w:val="24"/>
        </w:rPr>
        <w:t xml:space="preserve">Jeg spørger, fordi jeg har mødt mange mennesker, der skammer sig så meget, eller stiller så store krav til sig selv, at de faktisk ikke kan tage imod det, når de hører ordene om Guds tilgivelse – fordi de </w:t>
      </w:r>
      <w:r w:rsidR="00741BFC">
        <w:rPr>
          <w:rFonts w:ascii="Times New Roman" w:hAnsi="Times New Roman"/>
          <w:sz w:val="24"/>
          <w:szCs w:val="24"/>
        </w:rPr>
        <w:t>ikke kan tilgive sig selv og er deres egen hårdeste dommer!</w:t>
      </w:r>
    </w:p>
    <w:p w14:paraId="2D9E4514" w14:textId="421EFB02" w:rsidR="00A664FD" w:rsidRDefault="00A664FD" w:rsidP="007F1975">
      <w:pPr>
        <w:spacing w:after="0" w:line="240" w:lineRule="auto"/>
        <w:rPr>
          <w:rFonts w:ascii="Times New Roman" w:hAnsi="Times New Roman"/>
          <w:sz w:val="24"/>
          <w:szCs w:val="24"/>
        </w:rPr>
      </w:pPr>
      <w:r>
        <w:rPr>
          <w:rFonts w:ascii="Times New Roman" w:hAnsi="Times New Roman"/>
          <w:sz w:val="24"/>
          <w:szCs w:val="24"/>
        </w:rPr>
        <w:t>De kan simpe</w:t>
      </w:r>
      <w:r w:rsidR="00174A0F">
        <w:rPr>
          <w:rFonts w:ascii="Times New Roman" w:hAnsi="Times New Roman"/>
          <w:sz w:val="24"/>
          <w:szCs w:val="24"/>
        </w:rPr>
        <w:t xml:space="preserve">lthen ikke tro på at det er sandt og klynger sig i stedet til deres rolle som </w:t>
      </w:r>
      <w:r w:rsidR="000B0A7E">
        <w:rPr>
          <w:rFonts w:ascii="Times New Roman" w:hAnsi="Times New Roman"/>
          <w:sz w:val="24"/>
          <w:szCs w:val="24"/>
        </w:rPr>
        <w:t>en, der gør det hele forkert.</w:t>
      </w:r>
    </w:p>
    <w:p w14:paraId="22DFE021" w14:textId="77777777" w:rsidR="00023933" w:rsidRPr="00661F1D" w:rsidRDefault="00023933" w:rsidP="00023933">
      <w:pPr>
        <w:spacing w:after="0" w:line="240" w:lineRule="auto"/>
        <w:rPr>
          <w:rFonts w:ascii="Times New Roman" w:hAnsi="Times New Roman"/>
          <w:sz w:val="24"/>
          <w:szCs w:val="24"/>
        </w:rPr>
      </w:pPr>
      <w:r w:rsidRPr="00661F1D">
        <w:rPr>
          <w:rFonts w:ascii="Times New Roman" w:hAnsi="Times New Roman"/>
          <w:sz w:val="24"/>
          <w:szCs w:val="24"/>
        </w:rPr>
        <w:t xml:space="preserve">Fotokunstneren </w:t>
      </w:r>
      <w:proofErr w:type="spellStart"/>
      <w:r w:rsidRPr="00661F1D">
        <w:rPr>
          <w:rFonts w:ascii="Times New Roman" w:hAnsi="Times New Roman"/>
          <w:sz w:val="24"/>
          <w:szCs w:val="24"/>
        </w:rPr>
        <w:t>Duane</w:t>
      </w:r>
      <w:proofErr w:type="spellEnd"/>
      <w:r w:rsidRPr="00661F1D">
        <w:rPr>
          <w:rFonts w:ascii="Times New Roman" w:hAnsi="Times New Roman"/>
          <w:sz w:val="24"/>
          <w:szCs w:val="24"/>
        </w:rPr>
        <w:t xml:space="preserve"> Michals må have tumlet med de samme spørgsmål – og have fundet et svar – som også bliver mit svar i dag. Han har lavet en billedserie </w:t>
      </w:r>
      <w:r>
        <w:rPr>
          <w:rFonts w:ascii="Times New Roman" w:hAnsi="Times New Roman"/>
          <w:sz w:val="24"/>
          <w:szCs w:val="24"/>
        </w:rPr>
        <w:t xml:space="preserve">på 5 billeder </w:t>
      </w:r>
      <w:r w:rsidRPr="00661F1D">
        <w:rPr>
          <w:rFonts w:ascii="Times New Roman" w:hAnsi="Times New Roman"/>
          <w:sz w:val="24"/>
          <w:szCs w:val="24"/>
        </w:rPr>
        <w:t xml:space="preserve">om en søn, der kommer hjem, hvor han viser, hvor svært det var for den yngste søn. </w:t>
      </w:r>
    </w:p>
    <w:p w14:paraId="01A61846" w14:textId="77777777" w:rsidR="00023933" w:rsidRPr="00661F1D" w:rsidRDefault="00023933" w:rsidP="00023933">
      <w:pPr>
        <w:spacing w:after="0" w:line="240" w:lineRule="auto"/>
        <w:rPr>
          <w:rFonts w:ascii="Times New Roman" w:hAnsi="Times New Roman"/>
          <w:sz w:val="24"/>
          <w:szCs w:val="24"/>
        </w:rPr>
      </w:pPr>
      <w:r>
        <w:rPr>
          <w:rFonts w:ascii="Times New Roman" w:hAnsi="Times New Roman"/>
          <w:sz w:val="24"/>
          <w:szCs w:val="24"/>
        </w:rPr>
        <w:t>1.</w:t>
      </w:r>
      <w:r w:rsidRPr="00661F1D">
        <w:rPr>
          <w:rFonts w:ascii="Times New Roman" w:hAnsi="Times New Roman"/>
          <w:sz w:val="24"/>
          <w:szCs w:val="24"/>
        </w:rPr>
        <w:t xml:space="preserve">Han kommer hjem til sin fars hus. </w:t>
      </w:r>
      <w:r>
        <w:rPr>
          <w:rFonts w:ascii="Times New Roman" w:hAnsi="Times New Roman"/>
          <w:sz w:val="24"/>
          <w:szCs w:val="24"/>
        </w:rPr>
        <w:t xml:space="preserve">Han står i døren. </w:t>
      </w:r>
      <w:r w:rsidRPr="00661F1D">
        <w:rPr>
          <w:rFonts w:ascii="Times New Roman" w:hAnsi="Times New Roman"/>
          <w:sz w:val="24"/>
          <w:szCs w:val="24"/>
        </w:rPr>
        <w:t>Strippet for alt. Hudløs i sin skam. Bogstavelig talt nøgen.</w:t>
      </w:r>
    </w:p>
    <w:p w14:paraId="5BFDF771" w14:textId="77777777" w:rsidR="00023933" w:rsidRPr="00661F1D" w:rsidRDefault="00023933" w:rsidP="00023933">
      <w:pPr>
        <w:spacing w:after="0" w:line="240" w:lineRule="auto"/>
        <w:rPr>
          <w:rFonts w:ascii="Times New Roman" w:hAnsi="Times New Roman"/>
          <w:sz w:val="24"/>
          <w:szCs w:val="24"/>
        </w:rPr>
      </w:pPr>
      <w:r>
        <w:rPr>
          <w:rFonts w:ascii="Times New Roman" w:hAnsi="Times New Roman"/>
          <w:sz w:val="24"/>
          <w:szCs w:val="24"/>
        </w:rPr>
        <w:t>2.</w:t>
      </w:r>
      <w:r w:rsidRPr="00661F1D">
        <w:rPr>
          <w:rFonts w:ascii="Times New Roman" w:hAnsi="Times New Roman"/>
          <w:sz w:val="24"/>
          <w:szCs w:val="24"/>
        </w:rPr>
        <w:t>Hans far rejser sig fra avisen for at tage imod den søn, han troede han havde mistet for altid. Men sønnen kan ikke tage imod sin fars omfavnelse. Tværtimod skammer han sig endnu mere, fordi hans far ikke møder ham med de bebrejdelser, han har fortjent, men med kærlighed!</w:t>
      </w:r>
    </w:p>
    <w:p w14:paraId="390A84DE" w14:textId="77777777" w:rsidR="00023933" w:rsidRPr="00661F1D" w:rsidRDefault="00023933" w:rsidP="00023933">
      <w:pPr>
        <w:spacing w:after="0" w:line="240" w:lineRule="auto"/>
        <w:rPr>
          <w:rFonts w:ascii="Times New Roman" w:hAnsi="Times New Roman"/>
          <w:sz w:val="24"/>
          <w:szCs w:val="24"/>
        </w:rPr>
      </w:pPr>
      <w:r>
        <w:rPr>
          <w:rFonts w:ascii="Times New Roman" w:hAnsi="Times New Roman"/>
          <w:sz w:val="24"/>
          <w:szCs w:val="24"/>
        </w:rPr>
        <w:t>3.</w:t>
      </w:r>
      <w:r w:rsidRPr="00661F1D">
        <w:rPr>
          <w:rFonts w:ascii="Times New Roman" w:hAnsi="Times New Roman"/>
          <w:sz w:val="24"/>
          <w:szCs w:val="24"/>
        </w:rPr>
        <w:t>Uligheden mellem dem er for stor. Mellem den kærlige og den skamfulde. Mellem far og søn. Så faderen knapper sin skjorte op. Som om han med sit nøgne bryst vil vise sin egen sårbarhed. Men sønnen krykker endnu mere sammen. Skamfuld over sin nøgenhed og alle sine svigt. Som om han snarere forventer at blive slået. Straffet – som han fortjener!</w:t>
      </w:r>
    </w:p>
    <w:p w14:paraId="6397FD48" w14:textId="77777777" w:rsidR="00023933" w:rsidRPr="00661F1D" w:rsidRDefault="00023933" w:rsidP="00023933">
      <w:pPr>
        <w:spacing w:after="0" w:line="240" w:lineRule="auto"/>
        <w:rPr>
          <w:rFonts w:ascii="Times New Roman" w:hAnsi="Times New Roman"/>
          <w:sz w:val="24"/>
          <w:szCs w:val="24"/>
        </w:rPr>
      </w:pPr>
      <w:r>
        <w:rPr>
          <w:rFonts w:ascii="Times New Roman" w:hAnsi="Times New Roman"/>
          <w:sz w:val="24"/>
          <w:szCs w:val="24"/>
        </w:rPr>
        <w:t>4.</w:t>
      </w:r>
      <w:r w:rsidRPr="00661F1D">
        <w:rPr>
          <w:rFonts w:ascii="Times New Roman" w:hAnsi="Times New Roman"/>
          <w:sz w:val="24"/>
          <w:szCs w:val="24"/>
        </w:rPr>
        <w:t xml:space="preserve">Så tager faderen resolut sit eget tøj af. Han klæder sin søn på. Ikke festdragt, ring og sko på fødderne som i lignelsen – men skjorte og bukser. </w:t>
      </w:r>
    </w:p>
    <w:p w14:paraId="58DC9BAE" w14:textId="77777777" w:rsidR="00023933" w:rsidRPr="00661F1D" w:rsidRDefault="00023933" w:rsidP="00023933">
      <w:pPr>
        <w:spacing w:after="0" w:line="240" w:lineRule="auto"/>
        <w:rPr>
          <w:rFonts w:ascii="Times New Roman" w:hAnsi="Times New Roman"/>
          <w:sz w:val="24"/>
          <w:szCs w:val="24"/>
        </w:rPr>
      </w:pPr>
      <w:r>
        <w:rPr>
          <w:rFonts w:ascii="Times New Roman" w:hAnsi="Times New Roman"/>
          <w:sz w:val="24"/>
          <w:szCs w:val="24"/>
        </w:rPr>
        <w:t>5.</w:t>
      </w:r>
      <w:r w:rsidRPr="00661F1D">
        <w:rPr>
          <w:rFonts w:ascii="Times New Roman" w:hAnsi="Times New Roman"/>
          <w:sz w:val="24"/>
          <w:szCs w:val="24"/>
        </w:rPr>
        <w:t>Påklædt kan sønnen endelig tage imod sin fars omfavnelse. Skammen er taget fra ham. Med tøjet er han igen blevet iklædt værdighed. Han er søn af huset. Han hører til husstanden. Så meget, at det på det sidste billede næsten ikke er til at se, hvem der er far og hvem der er søn!</w:t>
      </w:r>
    </w:p>
    <w:p w14:paraId="224D4AF6" w14:textId="77777777" w:rsidR="00023933" w:rsidRDefault="00023933" w:rsidP="00023933">
      <w:pPr>
        <w:spacing w:after="0" w:line="240" w:lineRule="auto"/>
        <w:rPr>
          <w:rFonts w:ascii="Times New Roman" w:hAnsi="Times New Roman"/>
          <w:sz w:val="24"/>
          <w:szCs w:val="24"/>
        </w:rPr>
      </w:pPr>
    </w:p>
    <w:p w14:paraId="0A4196AA" w14:textId="77777777" w:rsidR="00023933" w:rsidRDefault="00023933" w:rsidP="00023933">
      <w:pPr>
        <w:spacing w:after="0" w:line="240" w:lineRule="auto"/>
        <w:rPr>
          <w:rFonts w:ascii="Times New Roman" w:hAnsi="Times New Roman"/>
          <w:sz w:val="24"/>
          <w:szCs w:val="24"/>
        </w:rPr>
      </w:pPr>
      <w:r>
        <w:rPr>
          <w:rFonts w:ascii="Times New Roman" w:hAnsi="Times New Roman"/>
          <w:sz w:val="24"/>
          <w:szCs w:val="24"/>
        </w:rPr>
        <w:t>Men hvad med faderen?</w:t>
      </w:r>
    </w:p>
    <w:p w14:paraId="113D9C53" w14:textId="77777777" w:rsidR="00023933" w:rsidRDefault="00023933" w:rsidP="00023933">
      <w:pPr>
        <w:spacing w:after="0" w:line="240" w:lineRule="auto"/>
        <w:rPr>
          <w:rFonts w:ascii="Times New Roman" w:hAnsi="Times New Roman"/>
          <w:sz w:val="24"/>
          <w:szCs w:val="24"/>
        </w:rPr>
      </w:pPr>
      <w:r>
        <w:rPr>
          <w:rFonts w:ascii="Times New Roman" w:hAnsi="Times New Roman"/>
          <w:sz w:val="24"/>
          <w:szCs w:val="24"/>
        </w:rPr>
        <w:t xml:space="preserve">Han skammer sig ikke over sin nøgenhed. Den får ikke </w:t>
      </w:r>
      <w:r w:rsidRPr="00611484">
        <w:rPr>
          <w:rFonts w:ascii="Times New Roman" w:hAnsi="Times New Roman"/>
          <w:i/>
          <w:sz w:val="24"/>
          <w:szCs w:val="24"/>
        </w:rPr>
        <w:t>ham</w:t>
      </w:r>
      <w:r>
        <w:rPr>
          <w:rFonts w:ascii="Times New Roman" w:hAnsi="Times New Roman"/>
          <w:sz w:val="24"/>
          <w:szCs w:val="24"/>
        </w:rPr>
        <w:t xml:space="preserve"> til at miste sin værdighed. Han er ikke selvretfærdig eller fylder sin søn med bebrejdelser. Han er stadig den samme kærlige far, der rejste sig fra stolen for at omfavne sin søn, da han endelig kom hjem. </w:t>
      </w:r>
    </w:p>
    <w:p w14:paraId="03A2E835" w14:textId="77777777" w:rsidR="00023933" w:rsidRDefault="00023933" w:rsidP="00023933">
      <w:pPr>
        <w:spacing w:after="0" w:line="240" w:lineRule="auto"/>
        <w:rPr>
          <w:rFonts w:ascii="Times New Roman" w:hAnsi="Times New Roman"/>
          <w:sz w:val="24"/>
          <w:szCs w:val="24"/>
        </w:rPr>
      </w:pPr>
    </w:p>
    <w:p w14:paraId="33009C1C" w14:textId="3216C317" w:rsidR="00072334" w:rsidRDefault="00072334" w:rsidP="00072334">
      <w:pPr>
        <w:spacing w:after="0" w:line="240" w:lineRule="auto"/>
        <w:rPr>
          <w:rFonts w:ascii="Times New Roman" w:hAnsi="Times New Roman"/>
          <w:sz w:val="24"/>
          <w:szCs w:val="24"/>
        </w:rPr>
      </w:pPr>
      <w:r>
        <w:rPr>
          <w:rFonts w:ascii="Times New Roman" w:hAnsi="Times New Roman"/>
          <w:sz w:val="24"/>
          <w:szCs w:val="24"/>
        </w:rPr>
        <w:t xml:space="preserve">Sådan er Gud i følge fotografen </w:t>
      </w:r>
      <w:proofErr w:type="spellStart"/>
      <w:r>
        <w:rPr>
          <w:rFonts w:ascii="Times New Roman" w:hAnsi="Times New Roman"/>
          <w:sz w:val="24"/>
          <w:szCs w:val="24"/>
        </w:rPr>
        <w:t>Duane</w:t>
      </w:r>
      <w:proofErr w:type="spellEnd"/>
      <w:r>
        <w:rPr>
          <w:rFonts w:ascii="Times New Roman" w:hAnsi="Times New Roman"/>
          <w:sz w:val="24"/>
          <w:szCs w:val="24"/>
        </w:rPr>
        <w:t xml:space="preserve"> Michals. Som en far, der klæder sig nøgen for at klæde sin søn på.</w:t>
      </w:r>
      <w:r w:rsidR="009B5C99">
        <w:rPr>
          <w:rFonts w:ascii="Times New Roman" w:hAnsi="Times New Roman"/>
          <w:sz w:val="24"/>
          <w:szCs w:val="24"/>
        </w:rPr>
        <w:t xml:space="preserve"> Som en far, der gør sig til ét med os for at vi skal blive ét med ham!</w:t>
      </w:r>
    </w:p>
    <w:p w14:paraId="3971B40A" w14:textId="77777777" w:rsidR="00072334" w:rsidRDefault="00072334" w:rsidP="00072334">
      <w:pPr>
        <w:spacing w:after="0" w:line="240" w:lineRule="auto"/>
        <w:rPr>
          <w:rFonts w:ascii="Times New Roman" w:hAnsi="Times New Roman"/>
          <w:sz w:val="24"/>
          <w:szCs w:val="24"/>
        </w:rPr>
      </w:pPr>
    </w:p>
    <w:p w14:paraId="5A14C39D" w14:textId="77777777" w:rsidR="00072334" w:rsidRDefault="00072334" w:rsidP="00072334">
      <w:pPr>
        <w:spacing w:after="0" w:line="240" w:lineRule="auto"/>
        <w:rPr>
          <w:rFonts w:ascii="Times New Roman" w:hAnsi="Times New Roman"/>
          <w:sz w:val="24"/>
          <w:szCs w:val="24"/>
        </w:rPr>
      </w:pPr>
      <w:r>
        <w:rPr>
          <w:rFonts w:ascii="Times New Roman" w:hAnsi="Times New Roman"/>
          <w:sz w:val="24"/>
          <w:szCs w:val="24"/>
        </w:rPr>
        <w:t>Sådan er Gud. Det var det, Jesus fortalte med sin lignelse. Når vi skammer os og ikke fortjener at kaldes hans søn. Når vi er selvretfærdige og synes vi har fortjent det bedre – så kalder Gud os stadig for ”mit barn”, ”min søn”, ”min datter”.</w:t>
      </w:r>
    </w:p>
    <w:p w14:paraId="69A15206" w14:textId="77777777" w:rsidR="00072334" w:rsidRDefault="00072334" w:rsidP="00072334">
      <w:pPr>
        <w:spacing w:after="0" w:line="240" w:lineRule="auto"/>
        <w:rPr>
          <w:rFonts w:ascii="Times New Roman" w:hAnsi="Times New Roman"/>
          <w:sz w:val="24"/>
          <w:szCs w:val="24"/>
        </w:rPr>
      </w:pPr>
    </w:p>
    <w:p w14:paraId="6CD490E9" w14:textId="77777777" w:rsidR="00072334" w:rsidRDefault="00072334" w:rsidP="00072334">
      <w:pPr>
        <w:spacing w:after="0" w:line="240" w:lineRule="auto"/>
        <w:rPr>
          <w:rFonts w:ascii="Times New Roman" w:hAnsi="Times New Roman"/>
          <w:sz w:val="24"/>
          <w:szCs w:val="24"/>
        </w:rPr>
      </w:pPr>
      <w:r>
        <w:rPr>
          <w:rFonts w:ascii="Times New Roman" w:hAnsi="Times New Roman"/>
          <w:sz w:val="24"/>
          <w:szCs w:val="24"/>
        </w:rPr>
        <w:t xml:space="preserve">Og det kan vi regne med, fordi Jesus ikke bare sagde det. Han gjorde det også. Som en far, der klæder sig nøgen for at tage skammen fra sit fortabte barn – sådan gav Gud afkald på sin himmelske overmagt og blev et menneske i verden. Han blev en af os. Og sådan døde Jesus på korset – nøgen – strippet for alt. </w:t>
      </w:r>
    </w:p>
    <w:p w14:paraId="31C82797" w14:textId="77777777" w:rsidR="00072334" w:rsidRDefault="00072334" w:rsidP="00072334">
      <w:pPr>
        <w:spacing w:after="0" w:line="240" w:lineRule="auto"/>
        <w:rPr>
          <w:rFonts w:ascii="Times New Roman" w:hAnsi="Times New Roman"/>
          <w:sz w:val="24"/>
          <w:szCs w:val="24"/>
        </w:rPr>
      </w:pPr>
    </w:p>
    <w:p w14:paraId="66A3A9E3" w14:textId="44636D83" w:rsidR="00072334" w:rsidRDefault="00072334" w:rsidP="00072334">
      <w:pPr>
        <w:spacing w:after="0" w:line="240" w:lineRule="auto"/>
        <w:rPr>
          <w:rFonts w:ascii="Times New Roman" w:hAnsi="Times New Roman"/>
          <w:sz w:val="24"/>
          <w:szCs w:val="24"/>
        </w:rPr>
      </w:pPr>
      <w:r>
        <w:rPr>
          <w:rFonts w:ascii="Times New Roman" w:hAnsi="Times New Roman"/>
          <w:sz w:val="24"/>
          <w:szCs w:val="24"/>
        </w:rPr>
        <w:t>Og derfor skal vi ikke leve med skammen – vi skal heller ikke leve med selvretfærdigheden</w:t>
      </w:r>
      <w:r w:rsidR="00C31584">
        <w:rPr>
          <w:rFonts w:ascii="Times New Roman" w:hAnsi="Times New Roman"/>
          <w:sz w:val="24"/>
          <w:szCs w:val="24"/>
        </w:rPr>
        <w:t xml:space="preserve"> eller jalousien</w:t>
      </w:r>
      <w:r>
        <w:rPr>
          <w:rFonts w:ascii="Times New Roman" w:hAnsi="Times New Roman"/>
          <w:sz w:val="24"/>
          <w:szCs w:val="24"/>
        </w:rPr>
        <w:t xml:space="preserve"> - men vi skal leve som frie mennesker – kærlige mennesker – glade mennesker – mennesker, der ikke krykker sammen i skam eller vender sig fra hinanden i </w:t>
      </w:r>
      <w:r w:rsidR="00C31584">
        <w:rPr>
          <w:rFonts w:ascii="Times New Roman" w:hAnsi="Times New Roman"/>
          <w:sz w:val="24"/>
          <w:szCs w:val="24"/>
        </w:rPr>
        <w:t>vrede</w:t>
      </w:r>
      <w:r>
        <w:rPr>
          <w:rFonts w:ascii="Times New Roman" w:hAnsi="Times New Roman"/>
          <w:sz w:val="24"/>
          <w:szCs w:val="24"/>
        </w:rPr>
        <w:t xml:space="preserve"> – men som tør rejse sig og se hinanden i øjnene. Som mennesker, der ved, at de gør mange ting forkert – og som ved, at det ikke får Gud til at opgive os. </w:t>
      </w:r>
    </w:p>
    <w:p w14:paraId="2FB96818" w14:textId="77777777" w:rsidR="00072334" w:rsidRDefault="00072334" w:rsidP="00072334">
      <w:pPr>
        <w:spacing w:after="0" w:line="240" w:lineRule="auto"/>
        <w:rPr>
          <w:rFonts w:ascii="Times New Roman" w:hAnsi="Times New Roman"/>
          <w:sz w:val="24"/>
          <w:szCs w:val="24"/>
        </w:rPr>
      </w:pPr>
      <w:r>
        <w:rPr>
          <w:rFonts w:ascii="Times New Roman" w:hAnsi="Times New Roman"/>
          <w:sz w:val="24"/>
          <w:szCs w:val="24"/>
        </w:rPr>
        <w:t>Vi hører også til hans husstand. Amen</w:t>
      </w:r>
    </w:p>
    <w:p w14:paraId="76DB3981" w14:textId="77777777" w:rsidR="00072334" w:rsidRDefault="00072334" w:rsidP="00072334">
      <w:pPr>
        <w:spacing w:after="0" w:line="240" w:lineRule="auto"/>
        <w:rPr>
          <w:rFonts w:ascii="Times New Roman" w:hAnsi="Times New Roman"/>
          <w:sz w:val="24"/>
          <w:szCs w:val="24"/>
        </w:rPr>
      </w:pPr>
    </w:p>
    <w:p w14:paraId="7F91220E" w14:textId="77777777" w:rsidR="00611484" w:rsidRDefault="00611484" w:rsidP="00BD14FF">
      <w:pPr>
        <w:spacing w:after="0" w:line="240" w:lineRule="auto"/>
        <w:rPr>
          <w:rFonts w:ascii="Times New Roman" w:hAnsi="Times New Roman"/>
          <w:sz w:val="24"/>
          <w:szCs w:val="24"/>
        </w:rPr>
      </w:pPr>
    </w:p>
    <w:sectPr w:rsidR="00611484" w:rsidSect="00611484">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F3A5C"/>
    <w:multiLevelType w:val="hybridMultilevel"/>
    <w:tmpl w:val="FD2E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493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75"/>
    <w:rsid w:val="00023933"/>
    <w:rsid w:val="00030A7A"/>
    <w:rsid w:val="00072334"/>
    <w:rsid w:val="000B0A7E"/>
    <w:rsid w:val="00153083"/>
    <w:rsid w:val="00174A0F"/>
    <w:rsid w:val="00213AAF"/>
    <w:rsid w:val="002239D7"/>
    <w:rsid w:val="002D10C8"/>
    <w:rsid w:val="002E387F"/>
    <w:rsid w:val="00343BF4"/>
    <w:rsid w:val="00353838"/>
    <w:rsid w:val="003906D4"/>
    <w:rsid w:val="003B4E60"/>
    <w:rsid w:val="00404DBE"/>
    <w:rsid w:val="0041688E"/>
    <w:rsid w:val="004257C0"/>
    <w:rsid w:val="004D2CFE"/>
    <w:rsid w:val="00587115"/>
    <w:rsid w:val="00611484"/>
    <w:rsid w:val="006604A9"/>
    <w:rsid w:val="00661F1D"/>
    <w:rsid w:val="00676818"/>
    <w:rsid w:val="006A6B6E"/>
    <w:rsid w:val="006C2827"/>
    <w:rsid w:val="006E787C"/>
    <w:rsid w:val="006E7CBD"/>
    <w:rsid w:val="006F3E05"/>
    <w:rsid w:val="00702F91"/>
    <w:rsid w:val="00741BFC"/>
    <w:rsid w:val="00745B67"/>
    <w:rsid w:val="007B28F0"/>
    <w:rsid w:val="007E01C6"/>
    <w:rsid w:val="007F0889"/>
    <w:rsid w:val="007F1975"/>
    <w:rsid w:val="00830C88"/>
    <w:rsid w:val="008315E4"/>
    <w:rsid w:val="00844497"/>
    <w:rsid w:val="008541F9"/>
    <w:rsid w:val="00874B8A"/>
    <w:rsid w:val="00885FE1"/>
    <w:rsid w:val="008D38A5"/>
    <w:rsid w:val="008E387C"/>
    <w:rsid w:val="00964811"/>
    <w:rsid w:val="009B5C99"/>
    <w:rsid w:val="00A076A7"/>
    <w:rsid w:val="00A664FD"/>
    <w:rsid w:val="00AE00AC"/>
    <w:rsid w:val="00AF0779"/>
    <w:rsid w:val="00B45428"/>
    <w:rsid w:val="00B85021"/>
    <w:rsid w:val="00BA474C"/>
    <w:rsid w:val="00BD14FF"/>
    <w:rsid w:val="00C31584"/>
    <w:rsid w:val="00C718B3"/>
    <w:rsid w:val="00C90E3F"/>
    <w:rsid w:val="00CC4F77"/>
    <w:rsid w:val="00D410D2"/>
    <w:rsid w:val="00DD35D1"/>
    <w:rsid w:val="00E30F2E"/>
    <w:rsid w:val="00F83757"/>
    <w:rsid w:val="00FA0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21D1"/>
  <w15:docId w15:val="{7CCA4051-9250-4F5B-B5D2-72D39684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75"/>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28F0"/>
    <w:pPr>
      <w:ind w:left="1304"/>
    </w:pPr>
  </w:style>
  <w:style w:type="paragraph" w:styleId="Markeringsbobletekst">
    <w:name w:val="Balloon Text"/>
    <w:basedOn w:val="Normal"/>
    <w:link w:val="MarkeringsbobletekstTegn"/>
    <w:uiPriority w:val="99"/>
    <w:semiHidden/>
    <w:unhideWhenUsed/>
    <w:rsid w:val="00D410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10D2"/>
    <w:rPr>
      <w:rFonts w:ascii="Segoe UI" w:hAnsi="Segoe UI" w:cs="Segoe UI"/>
      <w:sz w:val="18"/>
      <w:szCs w:val="18"/>
      <w:lang w:eastAsia="en-US"/>
    </w:rPr>
  </w:style>
  <w:style w:type="character" w:styleId="Hyperlink">
    <w:name w:val="Hyperlink"/>
    <w:basedOn w:val="Standardskrifttypeiafsnit"/>
    <w:uiPriority w:val="99"/>
    <w:semiHidden/>
    <w:unhideWhenUsed/>
    <w:rsid w:val="00E3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elselskabet.dk/3-s-efter-trinitatis-fra-anden-raekk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14A9EEBF79DA4C8F2D31FFFBA5F9E9" ma:contentTypeVersion="11" ma:contentTypeDescription="Opret et nyt dokument." ma:contentTypeScope="" ma:versionID="aeeffd98b6a731b60f4bd0ff0eb56a81">
  <xsd:schema xmlns:xsd="http://www.w3.org/2001/XMLSchema" xmlns:xs="http://www.w3.org/2001/XMLSchema" xmlns:p="http://schemas.microsoft.com/office/2006/metadata/properties" xmlns:ns3="4a532372-e630-4383-86a5-559b197a5b81" xmlns:ns4="fea480b0-034b-44eb-9e16-f97058528fc7" targetNamespace="http://schemas.microsoft.com/office/2006/metadata/properties" ma:root="true" ma:fieldsID="caf0a1eaacb88df91302eea96e53f80e" ns3:_="" ns4:_="">
    <xsd:import namespace="4a532372-e630-4383-86a5-559b197a5b81"/>
    <xsd:import namespace="fea480b0-034b-44eb-9e16-f97058528f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2372-e630-4383-86a5-559b197a5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480b0-034b-44eb-9e16-f97058528fc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SharingHintHash" ma:index="1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305EF-DA06-438D-A6F9-D1E31E9B4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2372-e630-4383-86a5-559b197a5b81"/>
    <ds:schemaRef ds:uri="fea480b0-034b-44eb-9e16-f9705852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080AD-32CE-4F20-9DD1-922D8E407A47}">
  <ds:schemaRefs>
    <ds:schemaRef ds:uri="http://schemas.microsoft.com/sharepoint/v3/contenttype/forms"/>
  </ds:schemaRefs>
</ds:datastoreItem>
</file>

<file path=customXml/itemProps3.xml><?xml version="1.0" encoding="utf-8"?>
<ds:datastoreItem xmlns:ds="http://schemas.openxmlformats.org/officeDocument/2006/customXml" ds:itemID="{BA72986B-E918-4BE8-882A-7D1982AD57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Anne Dolmer</cp:lastModifiedBy>
  <cp:revision>5</cp:revision>
  <cp:lastPrinted>2020-06-26T10:40:00Z</cp:lastPrinted>
  <dcterms:created xsi:type="dcterms:W3CDTF">2022-07-06T07:00:00Z</dcterms:created>
  <dcterms:modified xsi:type="dcterms:W3CDTF">2022-07-06T07:03:00Z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0x0101009614A9EEBF79DA4C8F2D31FFFBA5F9E9</vt:lpwstr>
  </property>
</Properties>
</file>