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592B5" w14:textId="77777777" w:rsidR="005170D1" w:rsidRDefault="006462E5">
      <w:pPr>
        <w:rPr>
          <w:sz w:val="72"/>
          <w:szCs w:val="72"/>
        </w:rPr>
      </w:pPr>
      <w:r w:rsidRPr="006462E5">
        <w:rPr>
          <w:sz w:val="72"/>
          <w:szCs w:val="72"/>
        </w:rPr>
        <w:t>LILD SOGN MENIGHEDSRÅD</w:t>
      </w:r>
    </w:p>
    <w:p w14:paraId="2DF9F2CF" w14:textId="77777777" w:rsidR="006462E5" w:rsidRDefault="006462E5">
      <w:pPr>
        <w:rPr>
          <w:sz w:val="72"/>
          <w:szCs w:val="72"/>
        </w:rPr>
      </w:pPr>
    </w:p>
    <w:p w14:paraId="68E4CCDB" w14:textId="77777777" w:rsidR="006462E5" w:rsidRDefault="006462E5">
      <w:r>
        <w:t xml:space="preserve">MØDEDATO:       </w:t>
      </w:r>
      <w:r w:rsidR="00307BF9">
        <w:t>tirsdag</w:t>
      </w:r>
      <w:r w:rsidR="00053EFC">
        <w:t xml:space="preserve"> den </w:t>
      </w:r>
      <w:r w:rsidR="00E76A57">
        <w:t>2.</w:t>
      </w:r>
      <w:r w:rsidR="00307BF9">
        <w:t>februar –</w:t>
      </w:r>
      <w:r w:rsidR="00053EFC">
        <w:t xml:space="preserve"> 2021 kl 17- 18.30</w:t>
      </w:r>
    </w:p>
    <w:p w14:paraId="2C93EFB6" w14:textId="77777777" w:rsidR="006462E5" w:rsidRDefault="006462E5"/>
    <w:p w14:paraId="425FE026" w14:textId="77777777" w:rsidR="006462E5" w:rsidRDefault="006462E5">
      <w:r>
        <w:t>AFBUD:</w:t>
      </w:r>
      <w:r w:rsidR="001F711E">
        <w:tab/>
        <w:t xml:space="preserve">      </w:t>
      </w:r>
    </w:p>
    <w:p w14:paraId="7326F322" w14:textId="77777777" w:rsidR="006462E5" w:rsidRDefault="006462E5"/>
    <w:p w14:paraId="384A5DAE" w14:textId="77777777" w:rsidR="006462E5" w:rsidRDefault="006462E5">
      <w:r>
        <w:t xml:space="preserve">STED:                  </w:t>
      </w:r>
      <w:r w:rsidR="007814F9">
        <w:t>Digitalt møde, Julius sender et link</w:t>
      </w:r>
    </w:p>
    <w:p w14:paraId="17F8BFA5" w14:textId="77777777" w:rsidR="006462E5" w:rsidRDefault="006462E5"/>
    <w:p w14:paraId="3CDCD1D7" w14:textId="77777777" w:rsidR="006462E5" w:rsidRDefault="006462E5"/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2613"/>
        <w:gridCol w:w="3293"/>
        <w:gridCol w:w="2911"/>
        <w:gridCol w:w="1384"/>
      </w:tblGrid>
      <w:tr w:rsidR="00F23CD6" w14:paraId="11D7B145" w14:textId="77777777" w:rsidTr="00AF2840">
        <w:tc>
          <w:tcPr>
            <w:tcW w:w="2613" w:type="dxa"/>
          </w:tcPr>
          <w:p w14:paraId="7E6B0815" w14:textId="77777777" w:rsidR="00F23CD6" w:rsidRDefault="00F23CD6"/>
          <w:p w14:paraId="6B220BCE" w14:textId="77777777" w:rsidR="00F23CD6" w:rsidRDefault="00F23CD6">
            <w:r>
              <w:t>PUNKT</w:t>
            </w:r>
          </w:p>
        </w:tc>
        <w:tc>
          <w:tcPr>
            <w:tcW w:w="3293" w:type="dxa"/>
          </w:tcPr>
          <w:p w14:paraId="142BD98C" w14:textId="77777777" w:rsidR="00F23CD6" w:rsidRDefault="00F23CD6"/>
          <w:p w14:paraId="71457F23" w14:textId="77777777" w:rsidR="00F23CD6" w:rsidRDefault="00F23CD6">
            <w:r>
              <w:t>BESKRIVELSE</w:t>
            </w:r>
          </w:p>
        </w:tc>
        <w:tc>
          <w:tcPr>
            <w:tcW w:w="2911" w:type="dxa"/>
          </w:tcPr>
          <w:p w14:paraId="122B5329" w14:textId="77777777" w:rsidR="00F23CD6" w:rsidRDefault="00F23CD6"/>
          <w:p w14:paraId="2321FFAC" w14:textId="77777777" w:rsidR="00F23CD6" w:rsidRDefault="00F23CD6">
            <w:r>
              <w:t>BESLUTNING</w:t>
            </w:r>
          </w:p>
        </w:tc>
        <w:tc>
          <w:tcPr>
            <w:tcW w:w="1384" w:type="dxa"/>
          </w:tcPr>
          <w:p w14:paraId="6A5A30AA" w14:textId="77777777" w:rsidR="00F23CD6" w:rsidRDefault="00F23CD6"/>
          <w:p w14:paraId="2109D907" w14:textId="77777777" w:rsidR="00F23CD6" w:rsidRDefault="00F23CD6">
            <w:r>
              <w:t>BEHANDLES IGEN</w:t>
            </w:r>
          </w:p>
        </w:tc>
      </w:tr>
      <w:tr w:rsidR="00F23CD6" w14:paraId="3C1C9FF7" w14:textId="77777777" w:rsidTr="00AF2840">
        <w:tc>
          <w:tcPr>
            <w:tcW w:w="2613" w:type="dxa"/>
          </w:tcPr>
          <w:p w14:paraId="1AB861BC" w14:textId="77777777" w:rsidR="00F23CD6" w:rsidRDefault="00F23CD6"/>
          <w:p w14:paraId="2E8A2F95" w14:textId="77777777" w:rsidR="00F23CD6" w:rsidRDefault="00F23CD6" w:rsidP="00C47C4F">
            <w:pPr>
              <w:pStyle w:val="Listeafsnit"/>
              <w:numPr>
                <w:ilvl w:val="0"/>
                <w:numId w:val="1"/>
              </w:numPr>
            </w:pPr>
            <w:r>
              <w:t>Godkendelse af dagsorden</w:t>
            </w:r>
          </w:p>
        </w:tc>
        <w:tc>
          <w:tcPr>
            <w:tcW w:w="3293" w:type="dxa"/>
          </w:tcPr>
          <w:p w14:paraId="06502925" w14:textId="77777777" w:rsidR="00F23CD6" w:rsidRDefault="00F23CD6"/>
        </w:tc>
        <w:tc>
          <w:tcPr>
            <w:tcW w:w="2911" w:type="dxa"/>
          </w:tcPr>
          <w:p w14:paraId="26BAA975" w14:textId="77777777" w:rsidR="00F23CD6" w:rsidRDefault="00F23CD6"/>
          <w:p w14:paraId="4C4724E4" w14:textId="7769CA46" w:rsidR="000468BF" w:rsidRDefault="000468BF">
            <w:r>
              <w:t>Godkendt.</w:t>
            </w:r>
          </w:p>
        </w:tc>
        <w:tc>
          <w:tcPr>
            <w:tcW w:w="1384" w:type="dxa"/>
          </w:tcPr>
          <w:p w14:paraId="605F1E5C" w14:textId="77777777" w:rsidR="00F23CD6" w:rsidRDefault="00F23CD6"/>
        </w:tc>
      </w:tr>
      <w:tr w:rsidR="00BA0007" w14:paraId="1B870E55" w14:textId="77777777" w:rsidTr="00AF2840">
        <w:trPr>
          <w:trHeight w:val="730"/>
        </w:trPr>
        <w:tc>
          <w:tcPr>
            <w:tcW w:w="2613" w:type="dxa"/>
          </w:tcPr>
          <w:p w14:paraId="313199D4" w14:textId="77777777" w:rsidR="00BA0007" w:rsidRPr="00A90E3C" w:rsidRDefault="00BA0007">
            <w:pPr>
              <w:rPr>
                <w:b/>
                <w:bCs/>
              </w:rPr>
            </w:pPr>
          </w:p>
          <w:p w14:paraId="56E71E59" w14:textId="77777777" w:rsidR="00BA0007" w:rsidRPr="00A90E3C" w:rsidRDefault="00511458" w:rsidP="00E01D32">
            <w:pPr>
              <w:rPr>
                <w:b/>
                <w:bCs/>
              </w:rPr>
            </w:pPr>
            <w:r w:rsidRPr="00A90E3C">
              <w:rPr>
                <w:b/>
                <w:bCs/>
              </w:rPr>
              <w:t>Punkter til orientering</w:t>
            </w:r>
          </w:p>
        </w:tc>
        <w:tc>
          <w:tcPr>
            <w:tcW w:w="3293" w:type="dxa"/>
          </w:tcPr>
          <w:p w14:paraId="7B842F58" w14:textId="77777777" w:rsidR="00BA0007" w:rsidRDefault="00BA0007"/>
        </w:tc>
        <w:tc>
          <w:tcPr>
            <w:tcW w:w="2911" w:type="dxa"/>
          </w:tcPr>
          <w:p w14:paraId="19193C35" w14:textId="77777777" w:rsidR="00BA0007" w:rsidRDefault="00BA0007"/>
        </w:tc>
        <w:tc>
          <w:tcPr>
            <w:tcW w:w="1384" w:type="dxa"/>
          </w:tcPr>
          <w:p w14:paraId="78276CD5" w14:textId="77777777" w:rsidR="00BA0007" w:rsidRDefault="00BA0007"/>
        </w:tc>
      </w:tr>
      <w:tr w:rsidR="00BA0007" w14:paraId="3FCB25B8" w14:textId="77777777" w:rsidTr="00AF2840">
        <w:trPr>
          <w:trHeight w:val="730"/>
        </w:trPr>
        <w:tc>
          <w:tcPr>
            <w:tcW w:w="2613" w:type="dxa"/>
          </w:tcPr>
          <w:p w14:paraId="273D9C89" w14:textId="77777777" w:rsidR="00BA0007" w:rsidRDefault="00BA0007" w:rsidP="00511458"/>
          <w:p w14:paraId="01AAFC74" w14:textId="77777777" w:rsidR="006D129A" w:rsidRDefault="006D129A" w:rsidP="006D129A">
            <w:pPr>
              <w:pStyle w:val="Listeafsnit"/>
              <w:numPr>
                <w:ilvl w:val="0"/>
                <w:numId w:val="2"/>
              </w:numPr>
            </w:pPr>
            <w:r>
              <w:t>Meddelelser og post</w:t>
            </w:r>
          </w:p>
          <w:p w14:paraId="17A3A8F6" w14:textId="77777777" w:rsidR="006D129A" w:rsidRDefault="006D129A" w:rsidP="00511458"/>
        </w:tc>
        <w:tc>
          <w:tcPr>
            <w:tcW w:w="3293" w:type="dxa"/>
          </w:tcPr>
          <w:p w14:paraId="7C95AF65" w14:textId="77777777" w:rsidR="006D129A" w:rsidRDefault="006D129A" w:rsidP="00E76A57"/>
          <w:p w14:paraId="1576B838" w14:textId="77777777" w:rsidR="00E76A57" w:rsidRDefault="00E76A57" w:rsidP="00E76A57">
            <w:r>
              <w:t>1.1</w:t>
            </w:r>
          </w:p>
          <w:p w14:paraId="06860002" w14:textId="77777777" w:rsidR="00E76A57" w:rsidRDefault="00E76A57" w:rsidP="00E76A57">
            <w:r>
              <w:t>Menighedsrådsmøder i foråret 2021</w:t>
            </w:r>
          </w:p>
          <w:p w14:paraId="5DBB0106" w14:textId="77777777" w:rsidR="00E76A57" w:rsidRDefault="00E76A57" w:rsidP="00E76A57">
            <w:r>
              <w:t>Tirsdag den 2.marts</w:t>
            </w:r>
          </w:p>
          <w:p w14:paraId="6A233B23" w14:textId="77777777" w:rsidR="00E76A57" w:rsidRDefault="00E76A57" w:rsidP="00E76A57">
            <w:r>
              <w:t>Tirsdag den 6.april</w:t>
            </w:r>
          </w:p>
          <w:p w14:paraId="64A0A67F" w14:textId="77777777" w:rsidR="00E76A57" w:rsidRDefault="00E76A57" w:rsidP="00E76A57">
            <w:r>
              <w:t>Tirsdag den 4.maj</w:t>
            </w:r>
          </w:p>
          <w:p w14:paraId="02204EDA" w14:textId="77777777" w:rsidR="00E76A57" w:rsidRDefault="00E76A57" w:rsidP="00E76A57">
            <w:r>
              <w:t>Tirsdag den 1.juni</w:t>
            </w:r>
          </w:p>
          <w:p w14:paraId="2C7DA636" w14:textId="77777777" w:rsidR="00307BF9" w:rsidRDefault="00307BF9" w:rsidP="00E76A57">
            <w:r>
              <w:t>1.2</w:t>
            </w:r>
          </w:p>
          <w:p w14:paraId="6B5E351E" w14:textId="77777777" w:rsidR="00307BF9" w:rsidRDefault="00307BF9" w:rsidP="00E76A57">
            <w:r>
              <w:t>Post fra kirkenettet</w:t>
            </w:r>
          </w:p>
          <w:p w14:paraId="1828A607" w14:textId="77777777" w:rsidR="00E76A57" w:rsidRDefault="00E76A57" w:rsidP="00E76A57"/>
          <w:p w14:paraId="6A762432" w14:textId="77777777" w:rsidR="00E76A57" w:rsidRDefault="00E76A57" w:rsidP="00E76A57"/>
        </w:tc>
        <w:tc>
          <w:tcPr>
            <w:tcW w:w="2911" w:type="dxa"/>
          </w:tcPr>
          <w:p w14:paraId="35922FB6" w14:textId="77777777" w:rsidR="00BA0007" w:rsidRDefault="00BA0007"/>
          <w:p w14:paraId="7AF57161" w14:textId="77777777" w:rsidR="000468BF" w:rsidRDefault="000468BF"/>
          <w:p w14:paraId="1818C47E" w14:textId="77777777" w:rsidR="000468BF" w:rsidRDefault="000468BF"/>
          <w:p w14:paraId="5E08E133" w14:textId="77777777" w:rsidR="000468BF" w:rsidRDefault="000468BF">
            <w:r>
              <w:t>Godkendt.</w:t>
            </w:r>
          </w:p>
          <w:p w14:paraId="4072BE82" w14:textId="77777777" w:rsidR="000468BF" w:rsidRDefault="000468BF"/>
          <w:p w14:paraId="5398BA8E" w14:textId="77777777" w:rsidR="000468BF" w:rsidRDefault="000468BF"/>
          <w:p w14:paraId="33CD1571" w14:textId="77777777" w:rsidR="000468BF" w:rsidRDefault="000468BF"/>
          <w:p w14:paraId="1C8E0BAA" w14:textId="77777777" w:rsidR="000468BF" w:rsidRDefault="000468BF"/>
          <w:p w14:paraId="21534AF4" w14:textId="77777777" w:rsidR="000468BF" w:rsidRDefault="000468BF"/>
          <w:p w14:paraId="6107E57C" w14:textId="77777777" w:rsidR="000468BF" w:rsidRDefault="000468BF">
            <w:r>
              <w:t>Folkekirkens Hus`</w:t>
            </w:r>
          </w:p>
          <w:p w14:paraId="51578135" w14:textId="6872FF31" w:rsidR="000468BF" w:rsidRDefault="000468BF">
            <w:r>
              <w:t>arrangementer.</w:t>
            </w:r>
          </w:p>
        </w:tc>
        <w:tc>
          <w:tcPr>
            <w:tcW w:w="1384" w:type="dxa"/>
          </w:tcPr>
          <w:p w14:paraId="131F71FB" w14:textId="77777777" w:rsidR="00BA0007" w:rsidRDefault="00BA0007"/>
          <w:p w14:paraId="0004D011" w14:textId="77777777" w:rsidR="000468BF" w:rsidRDefault="000468BF"/>
          <w:p w14:paraId="74C2C6F1" w14:textId="77777777" w:rsidR="000468BF" w:rsidRDefault="000468BF"/>
          <w:p w14:paraId="17B4D8C8" w14:textId="77777777" w:rsidR="000468BF" w:rsidRDefault="000468BF">
            <w:r>
              <w:t>Nej.</w:t>
            </w:r>
          </w:p>
          <w:p w14:paraId="1BE86BFA" w14:textId="77777777" w:rsidR="000468BF" w:rsidRDefault="000468BF"/>
          <w:p w14:paraId="466CBEBC" w14:textId="77777777" w:rsidR="000468BF" w:rsidRDefault="000468BF"/>
          <w:p w14:paraId="66228546" w14:textId="77777777" w:rsidR="000468BF" w:rsidRDefault="000468BF"/>
          <w:p w14:paraId="523D0B6F" w14:textId="77777777" w:rsidR="000468BF" w:rsidRDefault="000468BF"/>
          <w:p w14:paraId="30994543" w14:textId="77777777" w:rsidR="000468BF" w:rsidRDefault="000468BF"/>
          <w:p w14:paraId="22C4200D" w14:textId="77777777" w:rsidR="000468BF" w:rsidRDefault="000468BF"/>
          <w:p w14:paraId="2504AF70" w14:textId="459F80B0" w:rsidR="000468BF" w:rsidRDefault="000468BF"/>
        </w:tc>
      </w:tr>
      <w:tr w:rsidR="0098691D" w14:paraId="79CA323E" w14:textId="77777777" w:rsidTr="00AF2840">
        <w:trPr>
          <w:trHeight w:val="675"/>
        </w:trPr>
        <w:tc>
          <w:tcPr>
            <w:tcW w:w="2613" w:type="dxa"/>
          </w:tcPr>
          <w:p w14:paraId="6F72C900" w14:textId="77777777" w:rsidR="0098691D" w:rsidRPr="00A90E3C" w:rsidRDefault="0098691D">
            <w:pPr>
              <w:rPr>
                <w:b/>
                <w:bCs/>
              </w:rPr>
            </w:pPr>
          </w:p>
          <w:p w14:paraId="2195F7F1" w14:textId="77777777" w:rsidR="0098691D" w:rsidRPr="00A90E3C" w:rsidRDefault="008A05C8" w:rsidP="008A05C8">
            <w:pPr>
              <w:rPr>
                <w:b/>
                <w:bCs/>
              </w:rPr>
            </w:pPr>
            <w:r w:rsidRPr="00A90E3C">
              <w:rPr>
                <w:b/>
                <w:bCs/>
              </w:rPr>
              <w:t>Punkter til beslutning</w:t>
            </w:r>
          </w:p>
        </w:tc>
        <w:tc>
          <w:tcPr>
            <w:tcW w:w="3293" w:type="dxa"/>
          </w:tcPr>
          <w:p w14:paraId="1155A49B" w14:textId="77777777" w:rsidR="0098691D" w:rsidRPr="00A90E3C" w:rsidRDefault="0098691D" w:rsidP="006D129A">
            <w:pPr>
              <w:rPr>
                <w:b/>
                <w:bCs/>
              </w:rPr>
            </w:pPr>
          </w:p>
        </w:tc>
        <w:tc>
          <w:tcPr>
            <w:tcW w:w="2911" w:type="dxa"/>
          </w:tcPr>
          <w:p w14:paraId="1D988FCC" w14:textId="77777777" w:rsidR="0098691D" w:rsidRDefault="0098691D"/>
        </w:tc>
        <w:tc>
          <w:tcPr>
            <w:tcW w:w="1384" w:type="dxa"/>
          </w:tcPr>
          <w:p w14:paraId="00D15583" w14:textId="77777777" w:rsidR="0098691D" w:rsidRDefault="0098691D"/>
        </w:tc>
      </w:tr>
      <w:tr w:rsidR="00C113FB" w14:paraId="29CCAD5E" w14:textId="77777777" w:rsidTr="00AF2840">
        <w:trPr>
          <w:trHeight w:val="660"/>
        </w:trPr>
        <w:tc>
          <w:tcPr>
            <w:tcW w:w="2613" w:type="dxa"/>
          </w:tcPr>
          <w:p w14:paraId="5CF66271" w14:textId="77777777" w:rsidR="00C113FB" w:rsidRDefault="00C113FB"/>
          <w:p w14:paraId="732B8069" w14:textId="77777777" w:rsidR="00C113FB" w:rsidRDefault="00C113FB" w:rsidP="00CC6C95">
            <w:pPr>
              <w:pStyle w:val="Listeafsnit"/>
              <w:numPr>
                <w:ilvl w:val="0"/>
                <w:numId w:val="3"/>
              </w:numPr>
            </w:pPr>
            <w:r>
              <w:t xml:space="preserve">Godkendelse af referat fra den </w:t>
            </w:r>
          </w:p>
          <w:p w14:paraId="66EA238B" w14:textId="77777777" w:rsidR="00C113FB" w:rsidRDefault="00E76A57" w:rsidP="00506B51">
            <w:pPr>
              <w:pStyle w:val="Listeafsnit"/>
            </w:pPr>
            <w:r>
              <w:t>19.januar 2021</w:t>
            </w:r>
          </w:p>
          <w:p w14:paraId="3F627ED0" w14:textId="77777777" w:rsidR="004C177D" w:rsidRDefault="004C177D" w:rsidP="00506B51">
            <w:pPr>
              <w:pStyle w:val="Listeafsnit"/>
            </w:pPr>
          </w:p>
        </w:tc>
        <w:tc>
          <w:tcPr>
            <w:tcW w:w="3293" w:type="dxa"/>
          </w:tcPr>
          <w:p w14:paraId="40A7B9F2" w14:textId="77777777" w:rsidR="00C113FB" w:rsidRDefault="00C113FB"/>
        </w:tc>
        <w:tc>
          <w:tcPr>
            <w:tcW w:w="2911" w:type="dxa"/>
          </w:tcPr>
          <w:p w14:paraId="2030A57C" w14:textId="77777777" w:rsidR="00C113FB" w:rsidRDefault="00C113FB"/>
          <w:p w14:paraId="6935AD0D" w14:textId="77777777" w:rsidR="000468BF" w:rsidRDefault="000468BF"/>
          <w:p w14:paraId="7D953E38" w14:textId="03514543" w:rsidR="000468BF" w:rsidRDefault="000468BF">
            <w:r>
              <w:t>Godkendt.</w:t>
            </w:r>
          </w:p>
        </w:tc>
        <w:tc>
          <w:tcPr>
            <w:tcW w:w="1384" w:type="dxa"/>
          </w:tcPr>
          <w:p w14:paraId="6180EB38" w14:textId="77777777" w:rsidR="00C113FB" w:rsidRDefault="00C113FB"/>
        </w:tc>
      </w:tr>
      <w:tr w:rsidR="00C113FB" w14:paraId="62227F2C" w14:textId="77777777" w:rsidTr="00AF2840">
        <w:trPr>
          <w:trHeight w:val="660"/>
        </w:trPr>
        <w:tc>
          <w:tcPr>
            <w:tcW w:w="2613" w:type="dxa"/>
          </w:tcPr>
          <w:p w14:paraId="2C23C9D0" w14:textId="77777777" w:rsidR="00C113FB" w:rsidRDefault="00C113FB" w:rsidP="00C113FB">
            <w:pPr>
              <w:pStyle w:val="Listeafsnit"/>
              <w:numPr>
                <w:ilvl w:val="0"/>
                <w:numId w:val="3"/>
              </w:numPr>
            </w:pPr>
            <w:r>
              <w:t>Menighedsråd</w:t>
            </w:r>
          </w:p>
          <w:p w14:paraId="74020228" w14:textId="77777777" w:rsidR="00C113FB" w:rsidRDefault="00C113FB"/>
        </w:tc>
        <w:tc>
          <w:tcPr>
            <w:tcW w:w="3293" w:type="dxa"/>
          </w:tcPr>
          <w:p w14:paraId="50B442C5" w14:textId="77777777" w:rsidR="00307BF9" w:rsidRDefault="00307BF9" w:rsidP="00EF3766">
            <w:r>
              <w:t xml:space="preserve">2.1 </w:t>
            </w:r>
          </w:p>
          <w:p w14:paraId="7163FF0E" w14:textId="77777777" w:rsidR="000468BF" w:rsidRDefault="00307BF9" w:rsidP="00EF3766">
            <w:r>
              <w:t xml:space="preserve">Anmodning om lån af Lild kirke til ”stille bøn”- </w:t>
            </w:r>
            <w:r w:rsidR="004C177D">
              <w:t xml:space="preserve">    </w:t>
            </w:r>
          </w:p>
          <w:p w14:paraId="2E72714F" w14:textId="27726289" w:rsidR="00307BF9" w:rsidRDefault="00307BF9" w:rsidP="00EF3766">
            <w:r>
              <w:t>Afstemning</w:t>
            </w:r>
          </w:p>
          <w:p w14:paraId="7771B332" w14:textId="77777777" w:rsidR="007814F9" w:rsidRDefault="004C177D" w:rsidP="00EF3766">
            <w:r>
              <w:lastRenderedPageBreak/>
              <w:t xml:space="preserve"> </w:t>
            </w:r>
            <w:r w:rsidR="00076D93">
              <w:t>2</w:t>
            </w:r>
            <w:r w:rsidR="00792779">
              <w:t>.</w:t>
            </w:r>
            <w:r w:rsidR="00307BF9">
              <w:t>2</w:t>
            </w:r>
          </w:p>
          <w:p w14:paraId="5FF47AA6" w14:textId="77777777" w:rsidR="00E76A57" w:rsidRDefault="004C177D" w:rsidP="00EF3766">
            <w:r>
              <w:t xml:space="preserve">           </w:t>
            </w:r>
            <w:r w:rsidR="00E76A57">
              <w:t xml:space="preserve">Fællesmøder. Der er </w:t>
            </w:r>
            <w:r>
              <w:t xml:space="preserve">                    </w:t>
            </w:r>
            <w:r w:rsidR="00E76A57">
              <w:t>fremkommet et forslag om at vi afholder færre fællesmøder.</w:t>
            </w:r>
          </w:p>
          <w:p w14:paraId="41122B50" w14:textId="77777777" w:rsidR="00E76A57" w:rsidRDefault="00E76A57" w:rsidP="00EF3766">
            <w:r>
              <w:t>Spørgsmål til drøftelse:</w:t>
            </w:r>
          </w:p>
          <w:p w14:paraId="71148350" w14:textId="28B0454A" w:rsidR="00E76A57" w:rsidRDefault="00E76A57" w:rsidP="00EF3766">
            <w:r>
              <w:t>Fordele og ulemper ved færre fællesmøder??</w:t>
            </w:r>
          </w:p>
          <w:p w14:paraId="0D5EFDE7" w14:textId="77777777" w:rsidR="00AF2840" w:rsidRDefault="00AF2840" w:rsidP="00EF3766"/>
          <w:p w14:paraId="3AFE7971" w14:textId="77777777" w:rsidR="00E76A57" w:rsidRDefault="00E76A57" w:rsidP="00EF3766">
            <w:r>
              <w:t>Hvor mange fællesmøder taler i om??</w:t>
            </w:r>
          </w:p>
          <w:p w14:paraId="4F85B4BF" w14:textId="77777777" w:rsidR="004C177D" w:rsidRDefault="004C177D" w:rsidP="00EF3766"/>
          <w:p w14:paraId="5773F547" w14:textId="77777777" w:rsidR="00EF3766" w:rsidRDefault="00E20C66" w:rsidP="004C177D">
            <w:r>
              <w:t>2.</w:t>
            </w:r>
            <w:r w:rsidR="00307BF9">
              <w:t>3</w:t>
            </w:r>
          </w:p>
          <w:p w14:paraId="1695823B" w14:textId="3B8205BA" w:rsidR="00E20C66" w:rsidRDefault="004C177D" w:rsidP="004C177D">
            <w:r>
              <w:t xml:space="preserve">         </w:t>
            </w:r>
            <w:r w:rsidR="00E20C66">
              <w:t>Bygningssagkyndig – det mangler vi at beslutte</w:t>
            </w:r>
            <w:r w:rsidR="00075AC1">
              <w:t>.</w:t>
            </w:r>
            <w:r w:rsidR="00E20C66">
              <w:t xml:space="preserve"> </w:t>
            </w:r>
          </w:p>
          <w:p w14:paraId="00B1D852" w14:textId="77777777" w:rsidR="004C177D" w:rsidRDefault="004C177D" w:rsidP="004C177D"/>
          <w:p w14:paraId="41C46ED2" w14:textId="77777777" w:rsidR="004C177D" w:rsidRDefault="004C177D" w:rsidP="004C177D">
            <w:r>
              <w:t>2.</w:t>
            </w:r>
            <w:r w:rsidR="00307BF9">
              <w:t>4</w:t>
            </w:r>
            <w:r>
              <w:t xml:space="preserve"> </w:t>
            </w:r>
          </w:p>
          <w:p w14:paraId="27DC4E80" w14:textId="77777777" w:rsidR="004C177D" w:rsidRDefault="004C177D" w:rsidP="004C177D">
            <w:r>
              <w:t xml:space="preserve">           Orgel stemning.</w:t>
            </w:r>
          </w:p>
          <w:p w14:paraId="49BC4C22" w14:textId="77777777" w:rsidR="004C177D" w:rsidRDefault="004C177D" w:rsidP="004C177D">
            <w:r>
              <w:t>Ved sidste orgel stemning i Lildstrand kirke blev det observeret en stor regning. Det viste sig t kørslen var med til at gøre dette noget dyrt.</w:t>
            </w:r>
          </w:p>
          <w:p w14:paraId="24D3EA07" w14:textId="777B3B6E" w:rsidR="00AE56C3" w:rsidRDefault="00307BF9" w:rsidP="00AF2840">
            <w:r>
              <w:t>Irene afsøger en løsning</w:t>
            </w:r>
          </w:p>
          <w:p w14:paraId="70C5E60E" w14:textId="77777777" w:rsidR="00C113FB" w:rsidRDefault="00C113FB"/>
        </w:tc>
        <w:tc>
          <w:tcPr>
            <w:tcW w:w="2911" w:type="dxa"/>
          </w:tcPr>
          <w:p w14:paraId="6F1100C0" w14:textId="3B63C337" w:rsidR="000468BF" w:rsidRDefault="000468BF">
            <w:r>
              <w:lastRenderedPageBreak/>
              <w:t>– Annelise går ikke ind for det</w:t>
            </w:r>
            <w:r w:rsidR="00AF2840">
              <w:t xml:space="preserve"> </w:t>
            </w:r>
            <w:r>
              <w:t>- hun ønsker kontakt til biskoppen.</w:t>
            </w:r>
          </w:p>
          <w:p w14:paraId="768BDACE" w14:textId="7A56B863" w:rsidR="000468BF" w:rsidRDefault="000468BF">
            <w:r>
              <w:t>Godkendt.</w:t>
            </w:r>
          </w:p>
          <w:p w14:paraId="7474A120" w14:textId="77777777" w:rsidR="000468BF" w:rsidRDefault="000468BF"/>
          <w:p w14:paraId="3D8566BA" w14:textId="77777777" w:rsidR="001B712B" w:rsidRDefault="001B712B"/>
          <w:p w14:paraId="67DBFF27" w14:textId="77777777" w:rsidR="001B712B" w:rsidRDefault="001B712B"/>
          <w:p w14:paraId="70B4CEB6" w14:textId="77777777" w:rsidR="001B712B" w:rsidRDefault="001B712B"/>
          <w:p w14:paraId="1FEDBEBE" w14:textId="0C70F104" w:rsidR="001B712B" w:rsidRDefault="001B712B"/>
          <w:p w14:paraId="63DAE1DF" w14:textId="3654B763" w:rsidR="001B712B" w:rsidRDefault="001B712B">
            <w:r>
              <w:t xml:space="preserve">Præst og MR. </w:t>
            </w:r>
            <w:r w:rsidR="00AF2840">
              <w:t xml:space="preserve">ønsker </w:t>
            </w:r>
            <w:r>
              <w:t>færre og kortere møder.</w:t>
            </w:r>
          </w:p>
          <w:p w14:paraId="7627DA19" w14:textId="77777777" w:rsidR="001B712B" w:rsidRDefault="001B712B"/>
          <w:p w14:paraId="613BC517" w14:textId="77777777" w:rsidR="001B712B" w:rsidRDefault="001B712B">
            <w:r>
              <w:t>Minimum 4 årligt.</w:t>
            </w:r>
          </w:p>
          <w:p w14:paraId="5194EE16" w14:textId="77777777" w:rsidR="001B712B" w:rsidRDefault="001B712B"/>
          <w:p w14:paraId="67895EEE" w14:textId="77777777" w:rsidR="001B712B" w:rsidRDefault="001B712B"/>
          <w:p w14:paraId="67B263B4" w14:textId="77777777" w:rsidR="00AF2840" w:rsidRDefault="00AF2840"/>
          <w:p w14:paraId="01FC1FEA" w14:textId="103F4E7A" w:rsidR="001B712B" w:rsidRDefault="001B712B">
            <w:r>
              <w:t>Asger Thomsen</w:t>
            </w:r>
            <w:r w:rsidR="00075AC1">
              <w:t xml:space="preserve"> foreslået.</w:t>
            </w:r>
          </w:p>
          <w:p w14:paraId="1A060679" w14:textId="77777777" w:rsidR="00075AC1" w:rsidRDefault="00075AC1">
            <w:r>
              <w:t>(Aase N. kontakter).</w:t>
            </w:r>
          </w:p>
          <w:p w14:paraId="65FA7544" w14:textId="77777777" w:rsidR="00075AC1" w:rsidRDefault="00075AC1"/>
          <w:p w14:paraId="28726693" w14:textId="77777777" w:rsidR="00075AC1" w:rsidRDefault="00075AC1"/>
          <w:p w14:paraId="75422F73" w14:textId="77777777" w:rsidR="00075AC1" w:rsidRDefault="00075AC1"/>
          <w:p w14:paraId="71C4B77A" w14:textId="77777777" w:rsidR="00075AC1" w:rsidRDefault="00075AC1"/>
          <w:p w14:paraId="1D5F40CC" w14:textId="77777777" w:rsidR="00075AC1" w:rsidRDefault="00075AC1"/>
          <w:p w14:paraId="0C69CBE5" w14:textId="77777777" w:rsidR="00075AC1" w:rsidRDefault="00075AC1"/>
          <w:p w14:paraId="451B64C9" w14:textId="77777777" w:rsidR="00075AC1" w:rsidRDefault="00075AC1"/>
          <w:p w14:paraId="161A45E8" w14:textId="77777777" w:rsidR="00075AC1" w:rsidRDefault="00075AC1">
            <w:r>
              <w:t>Irene har kontakt til Bruun.</w:t>
            </w:r>
          </w:p>
          <w:p w14:paraId="7317AD48" w14:textId="73EA6240" w:rsidR="00075AC1" w:rsidRDefault="00075AC1">
            <w:r>
              <w:t>Godkendt.</w:t>
            </w:r>
          </w:p>
        </w:tc>
        <w:tc>
          <w:tcPr>
            <w:tcW w:w="1384" w:type="dxa"/>
          </w:tcPr>
          <w:p w14:paraId="24DAAC96" w14:textId="77777777" w:rsidR="001B712B" w:rsidRDefault="00AE56C3">
            <w:r>
              <w:lastRenderedPageBreak/>
              <w:t xml:space="preserve"> </w:t>
            </w:r>
          </w:p>
          <w:p w14:paraId="680BD5F5" w14:textId="77777777" w:rsidR="001B712B" w:rsidRDefault="001B712B"/>
          <w:p w14:paraId="3297E06E" w14:textId="77777777" w:rsidR="001B712B" w:rsidRDefault="001B712B"/>
          <w:p w14:paraId="6CDF762D" w14:textId="77777777" w:rsidR="00C113FB" w:rsidRDefault="001B712B">
            <w:r>
              <w:t>Nej.</w:t>
            </w:r>
            <w:r w:rsidR="00AE56C3">
              <w:t xml:space="preserve">  </w:t>
            </w:r>
          </w:p>
          <w:p w14:paraId="7FA89EA4" w14:textId="77777777" w:rsidR="001E5382" w:rsidRDefault="001E5382"/>
          <w:p w14:paraId="2265E52B" w14:textId="77777777" w:rsidR="00852958" w:rsidRDefault="00852958" w:rsidP="00852958"/>
          <w:p w14:paraId="62AB6231" w14:textId="77777777" w:rsidR="00852958" w:rsidRDefault="00852958" w:rsidP="00852958"/>
          <w:p w14:paraId="0FE19649" w14:textId="77777777" w:rsidR="00852958" w:rsidRDefault="00852958" w:rsidP="00852958"/>
          <w:p w14:paraId="65112BB3" w14:textId="77777777" w:rsidR="00852958" w:rsidRDefault="00852958" w:rsidP="00852958"/>
          <w:p w14:paraId="7B44E578" w14:textId="77777777" w:rsidR="00852958" w:rsidRDefault="00852958" w:rsidP="00852958">
            <w:r>
              <w:t>Ja. - I april.</w:t>
            </w:r>
          </w:p>
          <w:p w14:paraId="1052FA60" w14:textId="77777777" w:rsidR="00852958" w:rsidRDefault="00852958" w:rsidP="00852958"/>
          <w:p w14:paraId="1163C817" w14:textId="77777777" w:rsidR="00852958" w:rsidRDefault="00852958" w:rsidP="00852958"/>
          <w:p w14:paraId="5DD62994" w14:textId="77777777" w:rsidR="00852958" w:rsidRDefault="00852958" w:rsidP="00852958"/>
          <w:p w14:paraId="0B865A25" w14:textId="77777777" w:rsidR="00852958" w:rsidRDefault="00852958" w:rsidP="00852958"/>
          <w:p w14:paraId="0BCD5833" w14:textId="77777777" w:rsidR="00852958" w:rsidRDefault="00852958" w:rsidP="00852958"/>
          <w:p w14:paraId="5E2B3DEA" w14:textId="77777777" w:rsidR="00AF2840" w:rsidRDefault="00AF2840" w:rsidP="00852958"/>
          <w:p w14:paraId="7E74291C" w14:textId="41A7D1DF" w:rsidR="00852958" w:rsidRDefault="00852958" w:rsidP="00852958">
            <w:r>
              <w:t>Ja.</w:t>
            </w:r>
          </w:p>
          <w:p w14:paraId="219E3FD9" w14:textId="77777777" w:rsidR="00754C64" w:rsidRDefault="00754C64" w:rsidP="00852958"/>
          <w:p w14:paraId="6BF7531A" w14:textId="77777777" w:rsidR="00754C64" w:rsidRDefault="00754C64" w:rsidP="00852958"/>
          <w:p w14:paraId="398AD2FC" w14:textId="77777777" w:rsidR="00754C64" w:rsidRDefault="00754C64" w:rsidP="00852958"/>
          <w:p w14:paraId="58A4B4D6" w14:textId="77777777" w:rsidR="00754C64" w:rsidRDefault="00754C64" w:rsidP="00852958"/>
          <w:p w14:paraId="227AC517" w14:textId="77777777" w:rsidR="00754C64" w:rsidRDefault="00754C64" w:rsidP="00852958"/>
          <w:p w14:paraId="077A6E40" w14:textId="77777777" w:rsidR="00754C64" w:rsidRDefault="00754C64" w:rsidP="00852958"/>
          <w:p w14:paraId="097963CF" w14:textId="77777777" w:rsidR="00754C64" w:rsidRDefault="00754C64" w:rsidP="00852958"/>
          <w:p w14:paraId="623A1777" w14:textId="77777777" w:rsidR="00754C64" w:rsidRDefault="00754C64" w:rsidP="00852958"/>
          <w:p w14:paraId="6E5F8948" w14:textId="0DA1A2F7" w:rsidR="00754C64" w:rsidRPr="00852958" w:rsidRDefault="00754C64" w:rsidP="00852958">
            <w:r>
              <w:t>Ja.</w:t>
            </w:r>
          </w:p>
        </w:tc>
      </w:tr>
      <w:tr w:rsidR="00F23CD6" w14:paraId="1EF953B6" w14:textId="77777777" w:rsidTr="00AF2840">
        <w:tc>
          <w:tcPr>
            <w:tcW w:w="2613" w:type="dxa"/>
          </w:tcPr>
          <w:p w14:paraId="6075AA1A" w14:textId="77777777" w:rsidR="00F23CD6" w:rsidRDefault="00F23CD6"/>
          <w:p w14:paraId="1D0B8F99" w14:textId="77777777" w:rsidR="00F23CD6" w:rsidRDefault="00F23CD6" w:rsidP="00AE56C3">
            <w:pPr>
              <w:pStyle w:val="Listeafsnit"/>
              <w:numPr>
                <w:ilvl w:val="0"/>
                <w:numId w:val="3"/>
              </w:numPr>
            </w:pPr>
            <w:r>
              <w:t>Liv og vækst/aktiviteter</w:t>
            </w:r>
          </w:p>
          <w:p w14:paraId="5F90A67D" w14:textId="77777777" w:rsidR="00F23CD6" w:rsidRDefault="00F23CD6"/>
        </w:tc>
        <w:tc>
          <w:tcPr>
            <w:tcW w:w="3293" w:type="dxa"/>
          </w:tcPr>
          <w:p w14:paraId="4B4FF54E" w14:textId="77777777" w:rsidR="00F23CD6" w:rsidRDefault="00F23CD6"/>
          <w:p w14:paraId="5582A0C1" w14:textId="77777777" w:rsidR="00792779" w:rsidRDefault="00792779" w:rsidP="00792779">
            <w:pPr>
              <w:pStyle w:val="Listeafsnit"/>
            </w:pPr>
          </w:p>
          <w:p w14:paraId="0F5DE9C7" w14:textId="77777777" w:rsidR="00053EFC" w:rsidRDefault="00053EFC" w:rsidP="00E76A57">
            <w:pPr>
              <w:pStyle w:val="Listeafsnit"/>
              <w:ind w:left="1440"/>
            </w:pPr>
          </w:p>
        </w:tc>
        <w:tc>
          <w:tcPr>
            <w:tcW w:w="2911" w:type="dxa"/>
          </w:tcPr>
          <w:p w14:paraId="4BCBD1BA" w14:textId="77777777" w:rsidR="00F23CD6" w:rsidRDefault="00F23CD6"/>
          <w:p w14:paraId="6D89F4A5" w14:textId="77777777" w:rsidR="001C0FC5" w:rsidRDefault="001C0FC5"/>
          <w:p w14:paraId="20DE2CB8" w14:textId="3742929A" w:rsidR="001C0FC5" w:rsidRDefault="001C0FC5">
            <w:r>
              <w:t>Nedlukket pt.</w:t>
            </w:r>
          </w:p>
        </w:tc>
        <w:tc>
          <w:tcPr>
            <w:tcW w:w="1384" w:type="dxa"/>
          </w:tcPr>
          <w:p w14:paraId="066655E1" w14:textId="77777777" w:rsidR="00F23CD6" w:rsidRDefault="00F23CD6"/>
        </w:tc>
      </w:tr>
      <w:tr w:rsidR="00F23CD6" w14:paraId="39B2FA07" w14:textId="77777777" w:rsidTr="00AF2840">
        <w:tc>
          <w:tcPr>
            <w:tcW w:w="2613" w:type="dxa"/>
          </w:tcPr>
          <w:p w14:paraId="5E0D1EB8" w14:textId="77777777" w:rsidR="00F23CD6" w:rsidRDefault="00F23CD6"/>
          <w:p w14:paraId="38605C20" w14:textId="77777777" w:rsidR="00F23CD6" w:rsidRDefault="00F23CD6" w:rsidP="00076D93">
            <w:pPr>
              <w:pStyle w:val="Listeafsnit"/>
              <w:numPr>
                <w:ilvl w:val="0"/>
                <w:numId w:val="7"/>
              </w:numPr>
            </w:pPr>
            <w:r>
              <w:t>Lild kirke</w:t>
            </w:r>
          </w:p>
        </w:tc>
        <w:tc>
          <w:tcPr>
            <w:tcW w:w="3293" w:type="dxa"/>
          </w:tcPr>
          <w:p w14:paraId="18B9C981" w14:textId="77777777" w:rsidR="00E76A57" w:rsidRPr="004C177D" w:rsidRDefault="00E76A57" w:rsidP="001C0FC5">
            <w:pPr>
              <w:pStyle w:val="Overskrift4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</w:rPr>
            </w:pPr>
            <w:r w:rsidRPr="004C177D">
              <w:rPr>
                <w:rFonts w:asciiTheme="minorHAnsi" w:hAnsiTheme="minorHAnsi" w:cstheme="minorHAnsi"/>
                <w:color w:val="auto"/>
              </w:rPr>
              <w:t>3.1</w:t>
            </w:r>
          </w:p>
          <w:p w14:paraId="2A740A91" w14:textId="77777777" w:rsidR="00053EFC" w:rsidRDefault="004C177D" w:rsidP="004C177D">
            <w:pPr>
              <w:pStyle w:val="Overskrift4"/>
              <w:numPr>
                <w:ilvl w:val="0"/>
                <w:numId w:val="0"/>
              </w:numPr>
              <w:ind w:left="864" w:hanging="86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           </w:t>
            </w:r>
            <w:r w:rsidR="00053EFC" w:rsidRPr="004C177D">
              <w:rPr>
                <w:rFonts w:asciiTheme="minorHAnsi" w:hAnsiTheme="minorHAnsi" w:cstheme="minorHAnsi"/>
                <w:color w:val="auto"/>
              </w:rPr>
              <w:t>Lamper til kirkerummet i Li</w:t>
            </w:r>
            <w:r>
              <w:rPr>
                <w:rFonts w:asciiTheme="minorHAnsi" w:hAnsiTheme="minorHAnsi" w:cstheme="minorHAnsi"/>
                <w:color w:val="auto"/>
              </w:rPr>
              <w:t xml:space="preserve">ld </w:t>
            </w:r>
            <w:r w:rsidR="00053EFC" w:rsidRPr="004C177D">
              <w:rPr>
                <w:rFonts w:asciiTheme="minorHAnsi" w:hAnsiTheme="minorHAnsi" w:cstheme="minorHAnsi"/>
                <w:color w:val="auto"/>
              </w:rPr>
              <w:t>kirke</w:t>
            </w:r>
          </w:p>
          <w:p w14:paraId="40C63910" w14:textId="77777777" w:rsidR="00307BF9" w:rsidRPr="00307BF9" w:rsidRDefault="00307BF9" w:rsidP="00307BF9"/>
          <w:p w14:paraId="0F87F33B" w14:textId="77777777" w:rsidR="00E76A57" w:rsidRPr="004C177D" w:rsidRDefault="00E76A57" w:rsidP="004C177D">
            <w:pPr>
              <w:pStyle w:val="Overskrift4"/>
              <w:numPr>
                <w:ilvl w:val="0"/>
                <w:numId w:val="0"/>
              </w:numPr>
              <w:ind w:left="864" w:hanging="864"/>
              <w:rPr>
                <w:rFonts w:asciiTheme="minorHAnsi" w:hAnsiTheme="minorHAnsi" w:cstheme="minorHAnsi"/>
                <w:color w:val="auto"/>
              </w:rPr>
            </w:pPr>
            <w:r w:rsidRPr="004C177D">
              <w:rPr>
                <w:rFonts w:asciiTheme="minorHAnsi" w:hAnsiTheme="minorHAnsi" w:cstheme="minorHAnsi"/>
                <w:color w:val="auto"/>
              </w:rPr>
              <w:t>3.2</w:t>
            </w:r>
          </w:p>
          <w:p w14:paraId="03921314" w14:textId="6B0C190B" w:rsidR="00F54436" w:rsidRPr="004C177D" w:rsidRDefault="004C177D" w:rsidP="00AF2840">
            <w:pPr>
              <w:pStyle w:val="Overskrift4"/>
              <w:numPr>
                <w:ilvl w:val="0"/>
                <w:numId w:val="0"/>
              </w:numPr>
              <w:ind w:left="864" w:hanging="864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             </w:t>
            </w:r>
            <w:r w:rsidR="00AE56C3" w:rsidRPr="004C177D">
              <w:rPr>
                <w:rFonts w:asciiTheme="minorHAnsi" w:hAnsiTheme="minorHAnsi" w:cstheme="minorHAnsi"/>
                <w:color w:val="auto"/>
              </w:rPr>
              <w:t>Bænke til kirkegården</w:t>
            </w:r>
            <w:r w:rsidR="00792779" w:rsidRPr="004C177D">
              <w:rPr>
                <w:rFonts w:asciiTheme="minorHAnsi" w:hAnsiTheme="minorHAnsi" w:cstheme="minorHAnsi"/>
                <w:color w:val="auto"/>
              </w:rPr>
              <w:t xml:space="preserve"> – se venligst mail fra Aase </w:t>
            </w:r>
            <w:r w:rsidRPr="004C177D">
              <w:rPr>
                <w:rFonts w:asciiTheme="minorHAnsi" w:hAnsiTheme="minorHAnsi" w:cstheme="minorHAnsi"/>
                <w:color w:val="auto"/>
              </w:rPr>
              <w:t>Nedergaard</w:t>
            </w:r>
            <w:r w:rsidR="00792779" w:rsidRPr="004C177D">
              <w:rPr>
                <w:rFonts w:asciiTheme="minorHAnsi" w:hAnsiTheme="minorHAnsi" w:cstheme="minorHAnsi"/>
              </w:rPr>
              <w:t>.</w:t>
            </w:r>
          </w:p>
          <w:p w14:paraId="15F28729" w14:textId="77777777" w:rsidR="00053EFC" w:rsidRDefault="00053EFC" w:rsidP="00053EFC">
            <w:pPr>
              <w:pStyle w:val="Listeafsnit"/>
            </w:pPr>
          </w:p>
        </w:tc>
        <w:tc>
          <w:tcPr>
            <w:tcW w:w="2911" w:type="dxa"/>
          </w:tcPr>
          <w:p w14:paraId="052948F9" w14:textId="77777777" w:rsidR="00F23CD6" w:rsidRDefault="00F23CD6"/>
          <w:p w14:paraId="7C02279D" w14:textId="77777777" w:rsidR="001C0FC5" w:rsidRDefault="001C0FC5">
            <w:r>
              <w:t>Ansøgning til Provstiudvalget (Jytte og Aase St.)</w:t>
            </w:r>
          </w:p>
          <w:p w14:paraId="71B55656" w14:textId="77777777" w:rsidR="001C0FC5" w:rsidRPr="00AF2840" w:rsidRDefault="001C0FC5">
            <w:pPr>
              <w:rPr>
                <w:sz w:val="40"/>
                <w:szCs w:val="40"/>
              </w:rPr>
            </w:pPr>
          </w:p>
          <w:p w14:paraId="1437FFC5" w14:textId="1E0EC224" w:rsidR="001C0FC5" w:rsidRDefault="001C0FC5">
            <w:r>
              <w:t>Metalskellet med træsæder.</w:t>
            </w:r>
          </w:p>
        </w:tc>
        <w:tc>
          <w:tcPr>
            <w:tcW w:w="1384" w:type="dxa"/>
          </w:tcPr>
          <w:p w14:paraId="5E64A352" w14:textId="77777777" w:rsidR="00F23CD6" w:rsidRDefault="00F23CD6"/>
          <w:p w14:paraId="377A05A4" w14:textId="77777777" w:rsidR="001C0FC5" w:rsidRDefault="001C0FC5"/>
          <w:p w14:paraId="5D152342" w14:textId="77777777" w:rsidR="001C0FC5" w:rsidRDefault="001C0FC5">
            <w:r>
              <w:t>Ja.</w:t>
            </w:r>
          </w:p>
          <w:p w14:paraId="1FDB0860" w14:textId="77777777" w:rsidR="001C0FC5" w:rsidRDefault="001C0FC5"/>
          <w:p w14:paraId="2CB9EA78" w14:textId="77777777" w:rsidR="001C0FC5" w:rsidRDefault="001C0FC5"/>
          <w:p w14:paraId="79F8050D" w14:textId="77777777" w:rsidR="001C0FC5" w:rsidRDefault="001C0FC5"/>
          <w:p w14:paraId="435BF42B" w14:textId="231910F4" w:rsidR="001C0FC5" w:rsidRDefault="001C0FC5">
            <w:r>
              <w:t>Ja.</w:t>
            </w:r>
          </w:p>
        </w:tc>
      </w:tr>
      <w:tr w:rsidR="00F23CD6" w14:paraId="6B1A1D77" w14:textId="77777777" w:rsidTr="00AF2840">
        <w:tc>
          <w:tcPr>
            <w:tcW w:w="2613" w:type="dxa"/>
          </w:tcPr>
          <w:p w14:paraId="222EA14E" w14:textId="77777777" w:rsidR="00F23CD6" w:rsidRDefault="00F23CD6"/>
          <w:p w14:paraId="71EF011A" w14:textId="77777777" w:rsidR="00F23CD6" w:rsidRDefault="00F23CD6" w:rsidP="00AE56C3">
            <w:pPr>
              <w:pStyle w:val="Listeafsnit"/>
              <w:numPr>
                <w:ilvl w:val="0"/>
                <w:numId w:val="4"/>
              </w:numPr>
            </w:pPr>
            <w:r>
              <w:t>Lildstrand kirke</w:t>
            </w:r>
          </w:p>
          <w:p w14:paraId="790A457E" w14:textId="77777777" w:rsidR="00053EFC" w:rsidRDefault="00053EFC" w:rsidP="00053EFC">
            <w:pPr>
              <w:pStyle w:val="Listeafsnit"/>
            </w:pPr>
          </w:p>
        </w:tc>
        <w:tc>
          <w:tcPr>
            <w:tcW w:w="3293" w:type="dxa"/>
          </w:tcPr>
          <w:p w14:paraId="5B01AD22" w14:textId="77777777" w:rsidR="00E4619F" w:rsidRDefault="00E4619F" w:rsidP="001C0FC5"/>
          <w:p w14:paraId="59E16A4F" w14:textId="49263D12" w:rsidR="00E76A57" w:rsidRDefault="004C177D" w:rsidP="001C0FC5">
            <w:r>
              <w:t>4.1</w:t>
            </w:r>
            <w:r w:rsidR="001C0FC5">
              <w:t xml:space="preserve"> </w:t>
            </w:r>
            <w:r w:rsidR="00E76A57">
              <w:t>Lysglobe til Lildsrand kirke</w:t>
            </w:r>
            <w:r w:rsidR="001C0FC5">
              <w:t>.</w:t>
            </w:r>
          </w:p>
          <w:p w14:paraId="37B83456" w14:textId="77777777" w:rsidR="00307BF9" w:rsidRDefault="00307BF9" w:rsidP="00E76A57">
            <w:pPr>
              <w:pStyle w:val="Listeafsnit"/>
            </w:pPr>
          </w:p>
          <w:p w14:paraId="30BCA6B4" w14:textId="77777777" w:rsidR="00307BF9" w:rsidRDefault="00307BF9" w:rsidP="00E76A57">
            <w:pPr>
              <w:pStyle w:val="Listeafsnit"/>
            </w:pPr>
          </w:p>
          <w:p w14:paraId="50540A9A" w14:textId="32910B28" w:rsidR="004C177D" w:rsidRDefault="004C177D" w:rsidP="00E76A57">
            <w:pPr>
              <w:pStyle w:val="Listeafsnit"/>
            </w:pPr>
          </w:p>
          <w:p w14:paraId="2F5E1468" w14:textId="77777777" w:rsidR="00E501C2" w:rsidRDefault="00AF2840" w:rsidP="00E76A57">
            <w:pPr>
              <w:pStyle w:val="Listeafsnit"/>
            </w:pPr>
            <w:r>
              <w:br/>
            </w:r>
            <w:r>
              <w:br/>
            </w:r>
          </w:p>
          <w:p w14:paraId="43278D29" w14:textId="59ABD02C" w:rsidR="004C177D" w:rsidRDefault="004C177D" w:rsidP="00E76A57">
            <w:pPr>
              <w:pStyle w:val="Listeafsnit"/>
            </w:pPr>
            <w:r>
              <w:lastRenderedPageBreak/>
              <w:t>Pengeblok separat til indsamling til menighedspleje</w:t>
            </w:r>
            <w:r w:rsidR="005D58AF">
              <w:t>.</w:t>
            </w:r>
          </w:p>
          <w:p w14:paraId="5F5F4837" w14:textId="7BB5C1DC" w:rsidR="004C177D" w:rsidRDefault="00AF2840" w:rsidP="00E76A57">
            <w:pPr>
              <w:pStyle w:val="Listeafsnit"/>
            </w:pPr>
            <w:r>
              <w:br/>
            </w:r>
            <w:r w:rsidR="004C177D">
              <w:t>4.3</w:t>
            </w:r>
          </w:p>
          <w:p w14:paraId="65625C84" w14:textId="1164E0F3" w:rsidR="004C177D" w:rsidRDefault="00307BF9" w:rsidP="00E76A57">
            <w:pPr>
              <w:pStyle w:val="Listeafsnit"/>
            </w:pPr>
            <w:r>
              <w:t xml:space="preserve">Kan der afholdes </w:t>
            </w:r>
            <w:r w:rsidR="004C177D">
              <w:t>Gudstjenester i Lildstrand kirke under corona</w:t>
            </w:r>
            <w:r w:rsidR="00B920EB">
              <w:t>?</w:t>
            </w:r>
            <w:r>
              <w:t xml:space="preserve"> </w:t>
            </w:r>
          </w:p>
          <w:p w14:paraId="09841B6F" w14:textId="2441F3C7" w:rsidR="005D58AF" w:rsidRDefault="005D58AF" w:rsidP="005D58AF"/>
        </w:tc>
        <w:tc>
          <w:tcPr>
            <w:tcW w:w="2911" w:type="dxa"/>
          </w:tcPr>
          <w:p w14:paraId="6332130F" w14:textId="77777777" w:rsidR="00E4619F" w:rsidRDefault="00E4619F"/>
          <w:p w14:paraId="0DDC6070" w14:textId="4A29B128" w:rsidR="00F23CD6" w:rsidRDefault="001C0FC5">
            <w:r>
              <w:t>Godkendt</w:t>
            </w:r>
            <w:r w:rsidR="00AF2840">
              <w:t xml:space="preserve"> </w:t>
            </w:r>
            <w:r>
              <w:t xml:space="preserve">- </w:t>
            </w:r>
          </w:p>
          <w:p w14:paraId="60BEC280" w14:textId="2EC4E013" w:rsidR="00E501C2" w:rsidRDefault="001C0FC5">
            <w:r>
              <w:t xml:space="preserve">Annelise er imod </w:t>
            </w:r>
            <w:r w:rsidR="005D58AF">
              <w:t>af vedlagte grunde</w:t>
            </w:r>
            <w:r w:rsidR="004F5286">
              <w:t>.</w:t>
            </w:r>
          </w:p>
          <w:p w14:paraId="41FB1D9C" w14:textId="77777777" w:rsidR="00E501C2" w:rsidRDefault="00E501C2"/>
          <w:p w14:paraId="130D225F" w14:textId="1138900E" w:rsidR="00852958" w:rsidRDefault="005D58AF">
            <w:r>
              <w:t xml:space="preserve"> Julius er for: Kristus er </w:t>
            </w:r>
            <w:r w:rsidR="00852958">
              <w:t>verdens Lys (Joh. 8 v.12)</w:t>
            </w:r>
          </w:p>
          <w:p w14:paraId="208E744A" w14:textId="140FFCBF" w:rsidR="00852958" w:rsidRDefault="00852958"/>
          <w:p w14:paraId="6BC4EA53" w14:textId="74BE13B2" w:rsidR="00852958" w:rsidRDefault="00852958">
            <w:r>
              <w:lastRenderedPageBreak/>
              <w:t>Udsættes til næste gang.</w:t>
            </w:r>
          </w:p>
          <w:p w14:paraId="7AD649F2" w14:textId="77777777" w:rsidR="00852958" w:rsidRDefault="00852958"/>
          <w:p w14:paraId="520065A0" w14:textId="77777777" w:rsidR="00852958" w:rsidRDefault="00852958"/>
          <w:p w14:paraId="018376F1" w14:textId="6B8C8D46" w:rsidR="00852958" w:rsidRDefault="00AF2840">
            <w:r>
              <w:br/>
            </w:r>
            <w:r>
              <w:br/>
            </w:r>
            <w:r w:rsidR="00852958">
              <w:t xml:space="preserve">Gudstjenesten den 21. feb. i Lildstrand Kirke flyttes til Lild Kirke. </w:t>
            </w:r>
          </w:p>
          <w:p w14:paraId="0475C217" w14:textId="77777777" w:rsidR="00852958" w:rsidRDefault="00852958"/>
          <w:p w14:paraId="2C1D1EE2" w14:textId="2B76B7CB" w:rsidR="00852958" w:rsidRDefault="00852958"/>
        </w:tc>
        <w:tc>
          <w:tcPr>
            <w:tcW w:w="1384" w:type="dxa"/>
          </w:tcPr>
          <w:p w14:paraId="1E36064D" w14:textId="77777777" w:rsidR="00852958" w:rsidRDefault="00852958"/>
          <w:p w14:paraId="3784BA07" w14:textId="199C7D8C" w:rsidR="00F23CD6" w:rsidRDefault="005D58AF">
            <w:r>
              <w:t>Nej.</w:t>
            </w:r>
          </w:p>
          <w:p w14:paraId="23891D38" w14:textId="5E32B5C3" w:rsidR="00852958" w:rsidRDefault="00852958"/>
          <w:p w14:paraId="5A73D5D0" w14:textId="28DE7829" w:rsidR="00852958" w:rsidRDefault="00852958"/>
          <w:p w14:paraId="79B49070" w14:textId="1F1606D6" w:rsidR="00852958" w:rsidRDefault="00852958"/>
          <w:p w14:paraId="2B10F3D2" w14:textId="44667BFB" w:rsidR="00852958" w:rsidRDefault="00852958"/>
          <w:p w14:paraId="2AAF2AF8" w14:textId="77777777" w:rsidR="00852958" w:rsidRDefault="00852958"/>
          <w:p w14:paraId="5872892E" w14:textId="77777777" w:rsidR="005D58AF" w:rsidRDefault="005D58AF"/>
          <w:p w14:paraId="18BF7C73" w14:textId="0D5DC6F4" w:rsidR="005D58AF" w:rsidRDefault="00852958">
            <w:r>
              <w:lastRenderedPageBreak/>
              <w:t>Ja.</w:t>
            </w:r>
          </w:p>
          <w:p w14:paraId="36468A71" w14:textId="77777777" w:rsidR="005D58AF" w:rsidRDefault="005D58AF"/>
          <w:p w14:paraId="087378D0" w14:textId="77777777" w:rsidR="005D58AF" w:rsidRDefault="005D58AF"/>
          <w:p w14:paraId="68DABAF9" w14:textId="77777777" w:rsidR="005D58AF" w:rsidRDefault="005D58AF"/>
          <w:p w14:paraId="070559F8" w14:textId="46471635" w:rsidR="005D58AF" w:rsidRDefault="005D58AF"/>
          <w:p w14:paraId="302BD229" w14:textId="77777777" w:rsidR="00B920EB" w:rsidRDefault="00B920EB"/>
          <w:p w14:paraId="7436885C" w14:textId="2A43D313" w:rsidR="005D58AF" w:rsidRDefault="005D58AF"/>
        </w:tc>
      </w:tr>
      <w:tr w:rsidR="00A564E8" w14:paraId="7B999C95" w14:textId="77777777" w:rsidTr="00AF2840">
        <w:trPr>
          <w:trHeight w:val="290"/>
        </w:trPr>
        <w:tc>
          <w:tcPr>
            <w:tcW w:w="2613" w:type="dxa"/>
          </w:tcPr>
          <w:p w14:paraId="63E95BBC" w14:textId="77777777" w:rsidR="00A564E8" w:rsidRDefault="00A564E8"/>
          <w:p w14:paraId="0A711EBB" w14:textId="77777777" w:rsidR="003D3A20" w:rsidRDefault="003D3A20" w:rsidP="00AE56C3">
            <w:pPr>
              <w:pStyle w:val="Listeafsnit"/>
              <w:numPr>
                <w:ilvl w:val="0"/>
                <w:numId w:val="4"/>
              </w:numPr>
            </w:pPr>
            <w:r>
              <w:t>Regnskab og drift</w:t>
            </w:r>
          </w:p>
          <w:p w14:paraId="30B4A0D6" w14:textId="77777777" w:rsidR="00A564E8" w:rsidRDefault="00A564E8"/>
        </w:tc>
        <w:tc>
          <w:tcPr>
            <w:tcW w:w="3293" w:type="dxa"/>
          </w:tcPr>
          <w:p w14:paraId="1C8AEE5D" w14:textId="77777777" w:rsidR="00506B51" w:rsidRDefault="00506B51" w:rsidP="00053EFC"/>
          <w:p w14:paraId="18E7173E" w14:textId="77777777" w:rsidR="00506B51" w:rsidRDefault="00506B51" w:rsidP="00506B51">
            <w:pPr>
              <w:pStyle w:val="Listeafsnit"/>
            </w:pPr>
          </w:p>
        </w:tc>
        <w:tc>
          <w:tcPr>
            <w:tcW w:w="2911" w:type="dxa"/>
          </w:tcPr>
          <w:p w14:paraId="74735480" w14:textId="5985D51C" w:rsidR="00A564E8" w:rsidRDefault="00AF2840">
            <w:r>
              <w:br/>
              <w:t>Intet.</w:t>
            </w:r>
          </w:p>
        </w:tc>
        <w:tc>
          <w:tcPr>
            <w:tcW w:w="1384" w:type="dxa"/>
          </w:tcPr>
          <w:p w14:paraId="077DAE6F" w14:textId="77777777" w:rsidR="00A564E8" w:rsidRDefault="00A564E8"/>
        </w:tc>
      </w:tr>
      <w:tr w:rsidR="00A564E8" w14:paraId="47F726B3" w14:textId="77777777" w:rsidTr="00AF2840">
        <w:trPr>
          <w:trHeight w:val="290"/>
        </w:trPr>
        <w:tc>
          <w:tcPr>
            <w:tcW w:w="2613" w:type="dxa"/>
          </w:tcPr>
          <w:p w14:paraId="4F18EC2D" w14:textId="77777777" w:rsidR="00A564E8" w:rsidRDefault="00A564E8"/>
          <w:p w14:paraId="0A29517E" w14:textId="77777777" w:rsidR="00A564E8" w:rsidRDefault="00A564E8">
            <w:r>
              <w:t>Personale</w:t>
            </w:r>
          </w:p>
          <w:p w14:paraId="6E280BC3" w14:textId="77777777" w:rsidR="00A564E8" w:rsidRDefault="00A564E8"/>
        </w:tc>
        <w:tc>
          <w:tcPr>
            <w:tcW w:w="3293" w:type="dxa"/>
          </w:tcPr>
          <w:p w14:paraId="11583280" w14:textId="77777777" w:rsidR="00A564E8" w:rsidRDefault="00A564E8"/>
        </w:tc>
        <w:tc>
          <w:tcPr>
            <w:tcW w:w="2911" w:type="dxa"/>
          </w:tcPr>
          <w:p w14:paraId="7F96194F" w14:textId="7F52901B" w:rsidR="00A564E8" w:rsidRDefault="00AF2840">
            <w:r>
              <w:br/>
              <w:t>Intet.</w:t>
            </w:r>
          </w:p>
        </w:tc>
        <w:tc>
          <w:tcPr>
            <w:tcW w:w="1384" w:type="dxa"/>
          </w:tcPr>
          <w:p w14:paraId="3C55F079" w14:textId="77777777" w:rsidR="00A564E8" w:rsidRDefault="00A564E8"/>
        </w:tc>
      </w:tr>
      <w:tr w:rsidR="00DF5A97" w14:paraId="3031A1BD" w14:textId="77777777" w:rsidTr="00AF2840">
        <w:tc>
          <w:tcPr>
            <w:tcW w:w="2613" w:type="dxa"/>
          </w:tcPr>
          <w:p w14:paraId="6F948B93" w14:textId="77777777" w:rsidR="00DF5A97" w:rsidRDefault="00DF5A97"/>
          <w:p w14:paraId="30BB6B7B" w14:textId="77777777" w:rsidR="00DF5A97" w:rsidRDefault="00DF5A97">
            <w:r>
              <w:t>Næste møde</w:t>
            </w:r>
          </w:p>
        </w:tc>
        <w:tc>
          <w:tcPr>
            <w:tcW w:w="3293" w:type="dxa"/>
          </w:tcPr>
          <w:p w14:paraId="211728E0" w14:textId="77777777" w:rsidR="00DF5A97" w:rsidRDefault="00DF5A97"/>
          <w:p w14:paraId="1087CF07" w14:textId="574D7AFF" w:rsidR="00307BF9" w:rsidRDefault="00307BF9" w:rsidP="00AF2840">
            <w:pPr>
              <w:pStyle w:val="Listeafsnit"/>
              <w:numPr>
                <w:ilvl w:val="0"/>
                <w:numId w:val="2"/>
              </w:numPr>
            </w:pPr>
            <w:r>
              <w:t>marts 2021</w:t>
            </w:r>
          </w:p>
        </w:tc>
        <w:tc>
          <w:tcPr>
            <w:tcW w:w="2911" w:type="dxa"/>
          </w:tcPr>
          <w:p w14:paraId="451DF51E" w14:textId="77777777" w:rsidR="00DF5A97" w:rsidRDefault="00DF5A97"/>
        </w:tc>
        <w:tc>
          <w:tcPr>
            <w:tcW w:w="1384" w:type="dxa"/>
          </w:tcPr>
          <w:p w14:paraId="295154DE" w14:textId="77777777" w:rsidR="00DF5A97" w:rsidRDefault="00DF5A97"/>
        </w:tc>
      </w:tr>
      <w:tr w:rsidR="00DF5A97" w14:paraId="701F452F" w14:textId="77777777" w:rsidTr="00AF2840">
        <w:tc>
          <w:tcPr>
            <w:tcW w:w="2613" w:type="dxa"/>
          </w:tcPr>
          <w:p w14:paraId="7B16A85F" w14:textId="77777777" w:rsidR="00DF5A97" w:rsidRDefault="00DF5A97"/>
          <w:p w14:paraId="2F46471D" w14:textId="77777777" w:rsidR="00DF5A97" w:rsidRDefault="00DF5A97">
            <w:r>
              <w:t>Evt.</w:t>
            </w:r>
          </w:p>
        </w:tc>
        <w:tc>
          <w:tcPr>
            <w:tcW w:w="3293" w:type="dxa"/>
          </w:tcPr>
          <w:p w14:paraId="3622EE17" w14:textId="77777777" w:rsidR="00DF5A97" w:rsidRDefault="00DF5A97"/>
        </w:tc>
        <w:tc>
          <w:tcPr>
            <w:tcW w:w="2911" w:type="dxa"/>
          </w:tcPr>
          <w:p w14:paraId="7514B7ED" w14:textId="6A35781A" w:rsidR="00DF5A97" w:rsidRDefault="00852958">
            <w:r>
              <w:t>Intet.</w:t>
            </w:r>
          </w:p>
        </w:tc>
        <w:tc>
          <w:tcPr>
            <w:tcW w:w="1384" w:type="dxa"/>
          </w:tcPr>
          <w:p w14:paraId="36E0FB8E" w14:textId="77777777" w:rsidR="00DF5A97" w:rsidRDefault="00DF5A97"/>
        </w:tc>
      </w:tr>
    </w:tbl>
    <w:p w14:paraId="0361C135" w14:textId="77777777" w:rsidR="00AF2840" w:rsidRDefault="00AF2840" w:rsidP="00AF2840">
      <w:pPr>
        <w:jc w:val="right"/>
      </w:pPr>
      <w:r>
        <w:t>Ref. J.A.</w:t>
      </w:r>
      <w:r>
        <w:br/>
      </w:r>
    </w:p>
    <w:p w14:paraId="583DCFAA" w14:textId="77777777" w:rsidR="00AF2840" w:rsidRDefault="00AF2840" w:rsidP="00AF2840">
      <w:r>
        <w:t>____________________________________________________________________</w:t>
      </w:r>
      <w:r>
        <w:br/>
      </w:r>
    </w:p>
    <w:p w14:paraId="56549C8D" w14:textId="77777777" w:rsidR="00AF2840" w:rsidRPr="006462E5" w:rsidRDefault="00AF2840" w:rsidP="00AF2840">
      <w:r>
        <w:t>____________________________________________________________________</w:t>
      </w:r>
    </w:p>
    <w:p w14:paraId="0706A75D" w14:textId="77777777" w:rsidR="00AF2840" w:rsidRDefault="00AF2840" w:rsidP="00AF2840"/>
    <w:p w14:paraId="254F61F8" w14:textId="77777777" w:rsidR="00AF2840" w:rsidRPr="006462E5" w:rsidRDefault="00AF2840" w:rsidP="00AF2840">
      <w:r>
        <w:t>____________________________________________________________________</w:t>
      </w:r>
    </w:p>
    <w:p w14:paraId="716E2FFF" w14:textId="77777777" w:rsidR="00AF2840" w:rsidRDefault="00AF2840" w:rsidP="00AF2840">
      <w:pPr>
        <w:jc w:val="right"/>
      </w:pPr>
    </w:p>
    <w:p w14:paraId="2B343FBA" w14:textId="77777777" w:rsidR="00AF2840" w:rsidRDefault="00AF2840" w:rsidP="00AF2840">
      <w:r>
        <w:t>____________________________________________________________________</w:t>
      </w:r>
      <w:r>
        <w:br/>
      </w:r>
    </w:p>
    <w:p w14:paraId="0E7D803D" w14:textId="77777777" w:rsidR="00AF2840" w:rsidRPr="006462E5" w:rsidRDefault="00AF2840" w:rsidP="00AF2840">
      <w:r>
        <w:t>____________________________________________________________________</w:t>
      </w:r>
    </w:p>
    <w:p w14:paraId="27A4696C" w14:textId="77777777" w:rsidR="006462E5" w:rsidRPr="006462E5" w:rsidRDefault="006462E5"/>
    <w:sectPr w:rsidR="006462E5" w:rsidRPr="006462E5" w:rsidSect="00470E52">
      <w:footerReference w:type="even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AED87" w14:textId="77777777" w:rsidR="00151339" w:rsidRDefault="00151339" w:rsidP="005C6A77">
      <w:r>
        <w:separator/>
      </w:r>
    </w:p>
  </w:endnote>
  <w:endnote w:type="continuationSeparator" w:id="0">
    <w:p w14:paraId="28DBF1F5" w14:textId="77777777" w:rsidR="00151339" w:rsidRDefault="00151339" w:rsidP="005C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-1953543466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9F5729F" w14:textId="77777777" w:rsidR="005C6A77" w:rsidRDefault="005C6A77" w:rsidP="00E1005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83AF701" w14:textId="77777777" w:rsidR="005C6A77" w:rsidRDefault="005C6A77" w:rsidP="005C6A7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114709405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8E6D86D" w14:textId="77777777" w:rsidR="005C6A77" w:rsidRDefault="005C6A77" w:rsidP="00E1005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6B099946" w14:textId="77777777" w:rsidR="005C6A77" w:rsidRDefault="005C6A77" w:rsidP="005C6A77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D16C5" w14:textId="77777777" w:rsidR="00151339" w:rsidRDefault="00151339" w:rsidP="005C6A77">
      <w:r>
        <w:separator/>
      </w:r>
    </w:p>
  </w:footnote>
  <w:footnote w:type="continuationSeparator" w:id="0">
    <w:p w14:paraId="7F341CCB" w14:textId="77777777" w:rsidR="00151339" w:rsidRDefault="00151339" w:rsidP="005C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06E9E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75764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F2053C"/>
    <w:multiLevelType w:val="multilevel"/>
    <w:tmpl w:val="20DCDA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04D1CFA"/>
    <w:multiLevelType w:val="hybridMultilevel"/>
    <w:tmpl w:val="D4B6F9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929E1"/>
    <w:multiLevelType w:val="multilevel"/>
    <w:tmpl w:val="654ED9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F55C03"/>
    <w:multiLevelType w:val="multilevel"/>
    <w:tmpl w:val="45449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B8756F"/>
    <w:multiLevelType w:val="multilevel"/>
    <w:tmpl w:val="75024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405225D"/>
    <w:multiLevelType w:val="multilevel"/>
    <w:tmpl w:val="654ED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72D3DBE"/>
    <w:multiLevelType w:val="multilevel"/>
    <w:tmpl w:val="A45A88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77BD5B69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1A2CC5"/>
    <w:multiLevelType w:val="multilevel"/>
    <w:tmpl w:val="9DE00B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CE418BC"/>
    <w:multiLevelType w:val="multilevel"/>
    <w:tmpl w:val="229AB5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F604A32"/>
    <w:multiLevelType w:val="hybridMultilevel"/>
    <w:tmpl w:val="67405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FC"/>
    <w:rsid w:val="00011ADF"/>
    <w:rsid w:val="00011B48"/>
    <w:rsid w:val="000237D0"/>
    <w:rsid w:val="00044ACB"/>
    <w:rsid w:val="000468BF"/>
    <w:rsid w:val="00051EBE"/>
    <w:rsid w:val="00053EFC"/>
    <w:rsid w:val="00074A8D"/>
    <w:rsid w:val="00075AC1"/>
    <w:rsid w:val="00076D93"/>
    <w:rsid w:val="00090817"/>
    <w:rsid w:val="000A3647"/>
    <w:rsid w:val="000B079A"/>
    <w:rsid w:val="000C2A61"/>
    <w:rsid w:val="000D2808"/>
    <w:rsid w:val="000F5474"/>
    <w:rsid w:val="00151339"/>
    <w:rsid w:val="001B712B"/>
    <w:rsid w:val="001C0FC5"/>
    <w:rsid w:val="001C3806"/>
    <w:rsid w:val="001E5382"/>
    <w:rsid w:val="001F711E"/>
    <w:rsid w:val="00265D2F"/>
    <w:rsid w:val="00307BF9"/>
    <w:rsid w:val="00310F1D"/>
    <w:rsid w:val="00342E92"/>
    <w:rsid w:val="00375197"/>
    <w:rsid w:val="003A21C8"/>
    <w:rsid w:val="003C1B75"/>
    <w:rsid w:val="003D3A20"/>
    <w:rsid w:val="003E7171"/>
    <w:rsid w:val="003F374D"/>
    <w:rsid w:val="004045D3"/>
    <w:rsid w:val="00405D47"/>
    <w:rsid w:val="004317FF"/>
    <w:rsid w:val="00434697"/>
    <w:rsid w:val="00437750"/>
    <w:rsid w:val="00443F99"/>
    <w:rsid w:val="00470E52"/>
    <w:rsid w:val="00481793"/>
    <w:rsid w:val="004C177D"/>
    <w:rsid w:val="004F5286"/>
    <w:rsid w:val="00506B51"/>
    <w:rsid w:val="00511458"/>
    <w:rsid w:val="005170D1"/>
    <w:rsid w:val="00545A8A"/>
    <w:rsid w:val="00560AC8"/>
    <w:rsid w:val="00595902"/>
    <w:rsid w:val="005C6A77"/>
    <w:rsid w:val="005D58AF"/>
    <w:rsid w:val="0060233D"/>
    <w:rsid w:val="006462E5"/>
    <w:rsid w:val="00650168"/>
    <w:rsid w:val="00665408"/>
    <w:rsid w:val="006A0E10"/>
    <w:rsid w:val="006B7755"/>
    <w:rsid w:val="006D129A"/>
    <w:rsid w:val="007508E9"/>
    <w:rsid w:val="00754C64"/>
    <w:rsid w:val="00754FC1"/>
    <w:rsid w:val="007814F9"/>
    <w:rsid w:val="00792779"/>
    <w:rsid w:val="007936B8"/>
    <w:rsid w:val="008278F8"/>
    <w:rsid w:val="00843E6D"/>
    <w:rsid w:val="00852958"/>
    <w:rsid w:val="008A05C8"/>
    <w:rsid w:val="00925619"/>
    <w:rsid w:val="009456F6"/>
    <w:rsid w:val="0098691D"/>
    <w:rsid w:val="009B4BF2"/>
    <w:rsid w:val="009F4B09"/>
    <w:rsid w:val="009F5DBE"/>
    <w:rsid w:val="00A06A22"/>
    <w:rsid w:val="00A06DC9"/>
    <w:rsid w:val="00A15B05"/>
    <w:rsid w:val="00A37448"/>
    <w:rsid w:val="00A564E8"/>
    <w:rsid w:val="00A60A95"/>
    <w:rsid w:val="00A65331"/>
    <w:rsid w:val="00A90E3C"/>
    <w:rsid w:val="00AC356B"/>
    <w:rsid w:val="00AE56C3"/>
    <w:rsid w:val="00AF2840"/>
    <w:rsid w:val="00B920EB"/>
    <w:rsid w:val="00BA0007"/>
    <w:rsid w:val="00BE27A9"/>
    <w:rsid w:val="00C113FB"/>
    <w:rsid w:val="00C325A1"/>
    <w:rsid w:val="00C47C4F"/>
    <w:rsid w:val="00C47D9E"/>
    <w:rsid w:val="00C56E33"/>
    <w:rsid w:val="00C63D67"/>
    <w:rsid w:val="00CB7F11"/>
    <w:rsid w:val="00CC1C6A"/>
    <w:rsid w:val="00CC6C95"/>
    <w:rsid w:val="00D1682D"/>
    <w:rsid w:val="00DB61BD"/>
    <w:rsid w:val="00DE0FBD"/>
    <w:rsid w:val="00DF0288"/>
    <w:rsid w:val="00DF5A97"/>
    <w:rsid w:val="00E01D32"/>
    <w:rsid w:val="00E20C66"/>
    <w:rsid w:val="00E32C92"/>
    <w:rsid w:val="00E36315"/>
    <w:rsid w:val="00E4619F"/>
    <w:rsid w:val="00E501C2"/>
    <w:rsid w:val="00E76A57"/>
    <w:rsid w:val="00EF3766"/>
    <w:rsid w:val="00F23CD6"/>
    <w:rsid w:val="00F54436"/>
    <w:rsid w:val="00F61D5C"/>
    <w:rsid w:val="00F64AB2"/>
    <w:rsid w:val="00F772D7"/>
    <w:rsid w:val="00F824B3"/>
    <w:rsid w:val="00F961EB"/>
    <w:rsid w:val="00F97DD9"/>
    <w:rsid w:val="00FC3F11"/>
    <w:rsid w:val="00FC4B78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1B7A4A"/>
  <w15:chartTrackingRefBased/>
  <w15:docId w15:val="{F8BBAE67-02D6-6146-8EDD-93F27982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6A57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6A57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76A57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76A57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76A57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72992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76A57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76A57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76A57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76A57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4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5C6A7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6A77"/>
  </w:style>
  <w:style w:type="character" w:styleId="Sidetal">
    <w:name w:val="page number"/>
    <w:basedOn w:val="Standardskrifttypeiafsnit"/>
    <w:uiPriority w:val="99"/>
    <w:semiHidden/>
    <w:unhideWhenUsed/>
    <w:rsid w:val="005C6A77"/>
  </w:style>
  <w:style w:type="paragraph" w:styleId="Listeafsnit">
    <w:name w:val="List Paragraph"/>
    <w:basedOn w:val="Normal"/>
    <w:uiPriority w:val="34"/>
    <w:qFormat/>
    <w:rsid w:val="00C47C4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76A57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76A57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76A57"/>
    <w:rPr>
      <w:rFonts w:asciiTheme="majorHAnsi" w:eastAsiaTheme="majorEastAsia" w:hAnsiTheme="majorHAnsi" w:cstheme="majorBidi"/>
      <w:color w:val="4C661A" w:themeColor="accent1" w:themeShade="7F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76A57"/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76A57"/>
    <w:rPr>
      <w:rFonts w:asciiTheme="majorHAnsi" w:eastAsiaTheme="majorEastAsia" w:hAnsiTheme="majorHAnsi" w:cstheme="majorBidi"/>
      <w:color w:val="729928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76A57"/>
    <w:rPr>
      <w:rFonts w:asciiTheme="majorHAnsi" w:eastAsiaTheme="majorEastAsia" w:hAnsiTheme="majorHAnsi" w:cstheme="majorBidi"/>
      <w:color w:val="4C661A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76A57"/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76A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76A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1B71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B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Grøn-gu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16E3-118B-4261-95AA-7479F159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370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GOK Thisted</cp:lastModifiedBy>
  <cp:revision>11</cp:revision>
  <cp:lastPrinted>2021-02-12T10:31:00Z</cp:lastPrinted>
  <dcterms:created xsi:type="dcterms:W3CDTF">2021-02-10T08:31:00Z</dcterms:created>
  <dcterms:modified xsi:type="dcterms:W3CDTF">2021-02-12T10:41:00Z</dcterms:modified>
</cp:coreProperties>
</file>