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6E7" w:rsidRPr="00D2472F" w:rsidRDefault="00E52794" w:rsidP="00A7010E">
      <w:pPr>
        <w:pStyle w:val="Overskrift1"/>
        <w:rPr>
          <w:rFonts w:ascii="Book Antiqua" w:hAnsi="Book Antiqua"/>
          <w:b/>
          <w:color w:val="800000"/>
          <w:u w:val="single"/>
        </w:rPr>
      </w:pPr>
      <w:bookmarkStart w:id="0" w:name="_GoBack"/>
      <w:bookmarkEnd w:id="0"/>
      <w:r w:rsidRPr="00D2472F">
        <w:rPr>
          <w:rFonts w:ascii="Book Antiqua" w:hAnsi="Book Antiqua"/>
          <w:color w:val="auto"/>
        </w:rPr>
        <w:t>M</w:t>
      </w:r>
      <w:r w:rsidR="00294DE2" w:rsidRPr="00D2472F">
        <w:rPr>
          <w:rFonts w:ascii="Book Antiqua" w:hAnsi="Book Antiqua"/>
          <w:color w:val="auto"/>
        </w:rPr>
        <w:t>enighedsrådsmøde</w:t>
      </w:r>
      <w:r w:rsidR="002A32B6">
        <w:rPr>
          <w:rFonts w:ascii="Book Antiqua" w:hAnsi="Book Antiqua"/>
          <w:color w:val="auto"/>
        </w:rPr>
        <w:t>, tirsdag den 2</w:t>
      </w:r>
      <w:r w:rsidR="0096030B">
        <w:rPr>
          <w:rFonts w:ascii="Book Antiqua" w:hAnsi="Book Antiqua"/>
          <w:color w:val="auto"/>
        </w:rPr>
        <w:t>1. maj</w:t>
      </w:r>
      <w:r w:rsidR="002A32B6">
        <w:rPr>
          <w:rFonts w:ascii="Book Antiqua" w:hAnsi="Book Antiqua"/>
          <w:color w:val="auto"/>
        </w:rPr>
        <w:t xml:space="preserve"> </w:t>
      </w:r>
      <w:r w:rsidR="003A250D" w:rsidRPr="00D2472F">
        <w:rPr>
          <w:rFonts w:ascii="Book Antiqua" w:hAnsi="Book Antiqua"/>
          <w:color w:val="auto"/>
        </w:rPr>
        <w:t>201</w:t>
      </w:r>
      <w:r w:rsidR="00C50F9F" w:rsidRPr="00D2472F">
        <w:rPr>
          <w:rFonts w:ascii="Book Antiqua" w:hAnsi="Book Antiqua"/>
          <w:color w:val="auto"/>
        </w:rPr>
        <w:t>9</w:t>
      </w:r>
      <w:r w:rsidR="00294DE2" w:rsidRPr="00D2472F">
        <w:rPr>
          <w:rFonts w:ascii="Book Antiqua" w:hAnsi="Book Antiqua"/>
          <w:color w:val="auto"/>
        </w:rPr>
        <w:t>,</w:t>
      </w:r>
      <w:r w:rsidR="008706E7" w:rsidRPr="00D2472F">
        <w:rPr>
          <w:rFonts w:ascii="Book Antiqua" w:hAnsi="Book Antiqua"/>
        </w:rPr>
        <w:t xml:space="preserve"> </w:t>
      </w:r>
      <w:r w:rsidR="00605160">
        <w:rPr>
          <w:rFonts w:ascii="Book Antiqua" w:hAnsi="Book Antiqua"/>
          <w:b/>
          <w:color w:val="800000"/>
          <w:u w:val="single"/>
        </w:rPr>
        <w:t>kl. 18.00-22.00</w:t>
      </w:r>
    </w:p>
    <w:p w:rsidR="002C7761" w:rsidRPr="00D2472F" w:rsidRDefault="002C7761" w:rsidP="00A7010E">
      <w:pPr>
        <w:rPr>
          <w:rFonts w:ascii="Book Antiqua" w:hAnsi="Book Antiqua"/>
        </w:rPr>
      </w:pPr>
    </w:p>
    <w:p w:rsidR="00605160" w:rsidRDefault="00B65D90" w:rsidP="00A7010E">
      <w:pPr>
        <w:rPr>
          <w:rFonts w:ascii="Book Antiqua" w:hAnsi="Book Antiqua"/>
          <w:sz w:val="28"/>
          <w:szCs w:val="28"/>
        </w:rPr>
      </w:pPr>
      <w:r w:rsidRPr="00D2472F">
        <w:rPr>
          <w:rFonts w:ascii="Book Antiqua" w:hAnsi="Book Antiqua"/>
          <w:sz w:val="28"/>
          <w:szCs w:val="28"/>
        </w:rPr>
        <w:t xml:space="preserve">Deltagere: </w:t>
      </w:r>
      <w:r w:rsidR="009F607A">
        <w:rPr>
          <w:rFonts w:ascii="Book Antiqua" w:hAnsi="Book Antiqua"/>
          <w:sz w:val="28"/>
          <w:szCs w:val="28"/>
        </w:rPr>
        <w:t>Bente</w:t>
      </w:r>
    </w:p>
    <w:p w:rsidR="00431AE5" w:rsidRPr="0096030B" w:rsidRDefault="00605160" w:rsidP="00A7010E">
      <w:pPr>
        <w:rPr>
          <w:rFonts w:ascii="Book Antiqua" w:hAnsi="Book Antiqua"/>
          <w:sz w:val="28"/>
          <w:szCs w:val="28"/>
        </w:rPr>
      </w:pPr>
      <w:r w:rsidRPr="0096030B">
        <w:rPr>
          <w:rFonts w:ascii="Book Antiqua" w:hAnsi="Book Antiqua"/>
          <w:sz w:val="28"/>
          <w:szCs w:val="28"/>
        </w:rPr>
        <w:t>Afbud:</w:t>
      </w:r>
      <w:r w:rsidR="0098302E" w:rsidRPr="0096030B">
        <w:rPr>
          <w:rFonts w:ascii="Book Antiqua" w:hAnsi="Book Antiqua"/>
          <w:sz w:val="28"/>
          <w:szCs w:val="28"/>
        </w:rPr>
        <w:t xml:space="preserve"> Maria</w:t>
      </w:r>
      <w:r w:rsidR="00731587" w:rsidRPr="0096030B">
        <w:rPr>
          <w:rFonts w:ascii="Book Antiqua" w:hAnsi="Book Antiqua"/>
          <w:sz w:val="28"/>
          <w:szCs w:val="28"/>
        </w:rPr>
        <w:t>, Marianne (Sus</w:t>
      </w:r>
      <w:r w:rsidR="00021D70" w:rsidRPr="0096030B">
        <w:rPr>
          <w:rFonts w:ascii="Book Antiqua" w:hAnsi="Book Antiqua"/>
          <w:sz w:val="28"/>
          <w:szCs w:val="28"/>
        </w:rPr>
        <w:t>anne</w:t>
      </w:r>
      <w:r w:rsidR="00731587" w:rsidRPr="0096030B">
        <w:rPr>
          <w:rFonts w:ascii="Book Antiqua" w:hAnsi="Book Antiqua"/>
          <w:sz w:val="28"/>
          <w:szCs w:val="28"/>
        </w:rPr>
        <w:t>, substitut)</w:t>
      </w:r>
      <w:r w:rsidR="00305C01" w:rsidRPr="0096030B">
        <w:rPr>
          <w:rFonts w:ascii="Book Antiqua" w:hAnsi="Book Antiqua"/>
          <w:sz w:val="28"/>
          <w:szCs w:val="28"/>
        </w:rPr>
        <w:tab/>
      </w:r>
      <w:r w:rsidR="00305C01" w:rsidRPr="0096030B">
        <w:rPr>
          <w:rFonts w:ascii="Book Antiqua" w:hAnsi="Book Antiqua"/>
          <w:sz w:val="28"/>
          <w:szCs w:val="28"/>
        </w:rPr>
        <w:tab/>
      </w:r>
    </w:p>
    <w:p w:rsidR="008706E7" w:rsidRPr="0096030B" w:rsidRDefault="008706E7" w:rsidP="00A7010E">
      <w:pPr>
        <w:rPr>
          <w:rFonts w:ascii="Book Antiqua" w:hAnsi="Book Antiqua"/>
          <w:sz w:val="28"/>
          <w:szCs w:val="28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2369"/>
        <w:gridCol w:w="4399"/>
        <w:gridCol w:w="991"/>
        <w:gridCol w:w="3699"/>
        <w:gridCol w:w="1421"/>
        <w:gridCol w:w="1305"/>
      </w:tblGrid>
      <w:tr w:rsidR="008706E7" w:rsidRPr="00D2472F" w:rsidTr="00DA5C60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2472F" w:rsidRDefault="008706E7" w:rsidP="00A7010E">
            <w:pPr>
              <w:pStyle w:val="Brdtekst"/>
              <w:spacing w:after="0" w:line="240" w:lineRule="auto"/>
              <w:ind w:left="360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>Pkt.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2472F" w:rsidRDefault="008706E7" w:rsidP="00A7010E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 xml:space="preserve">Indhold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2472F" w:rsidRDefault="008706E7" w:rsidP="00A7010E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>Begrundelse/</w:t>
            </w:r>
          </w:p>
          <w:p w:rsidR="008706E7" w:rsidRPr="00D2472F" w:rsidRDefault="008706E7" w:rsidP="00A7010E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>Beslutningsforslag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2472F" w:rsidRDefault="008706E7" w:rsidP="00A7010E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>Bilag nr.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2472F" w:rsidRDefault="008706E7" w:rsidP="00A7010E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>Referat:</w:t>
            </w:r>
            <w:r w:rsidRPr="00D2472F">
              <w:rPr>
                <w:b/>
                <w:szCs w:val="18"/>
              </w:rPr>
              <w:br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2472F" w:rsidRDefault="008706E7" w:rsidP="00A7010E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>Ansvarlig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2472F" w:rsidRDefault="008706E7" w:rsidP="00A7010E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>Deadline</w:t>
            </w:r>
          </w:p>
        </w:tc>
      </w:tr>
      <w:tr w:rsidR="0020314F" w:rsidRPr="00D2472F" w:rsidTr="00602FDC">
        <w:trPr>
          <w:trHeight w:val="38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C50F9F" w:rsidP="00A7010E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1</w:t>
            </w:r>
            <w:r w:rsidR="00724298">
              <w:rPr>
                <w:sz w:val="18"/>
                <w:szCs w:val="18"/>
              </w:rPr>
              <w:t>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20314F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Godkende dagsorden.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D7105B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20314F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CE7D27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Godkendt.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20314F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Find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20314F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605160" w:rsidRPr="00D2472F" w:rsidTr="00605160">
        <w:trPr>
          <w:trHeight w:val="85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160" w:rsidRPr="00D2472F" w:rsidRDefault="00605160" w:rsidP="00A7010E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160" w:rsidRPr="00605160" w:rsidRDefault="0060516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605160">
              <w:rPr>
                <w:sz w:val="18"/>
                <w:szCs w:val="18"/>
              </w:rPr>
              <w:t xml:space="preserve">Præstens tid </w:t>
            </w:r>
          </w:p>
          <w:p w:rsidR="00605160" w:rsidRPr="00D2472F" w:rsidRDefault="00605160" w:rsidP="00A7010E">
            <w:pPr>
              <w:pStyle w:val="Brdtekst"/>
              <w:spacing w:line="240" w:lineRule="auto"/>
              <w:rPr>
                <w:b/>
                <w:sz w:val="18"/>
                <w:szCs w:val="18"/>
              </w:rPr>
            </w:pPr>
            <w:r w:rsidRPr="00605160">
              <w:rPr>
                <w:sz w:val="18"/>
                <w:szCs w:val="18"/>
              </w:rPr>
              <w:t>20 min.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160" w:rsidRPr="00D2472F" w:rsidRDefault="0060516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160" w:rsidRPr="00D2472F" w:rsidRDefault="0060516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160" w:rsidRDefault="002A32B6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 fortalte om ”Tale Sammen”-aftenerne</w:t>
            </w:r>
            <w:r w:rsidR="005231FA">
              <w:rPr>
                <w:sz w:val="18"/>
                <w:szCs w:val="18"/>
              </w:rPr>
              <w:t>, som blev afholdt i den blå stue i præstegården, januar, februar og marts 2019 på foranledning af Gitte</w:t>
            </w:r>
            <w:r>
              <w:rPr>
                <w:sz w:val="18"/>
                <w:szCs w:val="18"/>
              </w:rPr>
              <w:t>.</w:t>
            </w:r>
          </w:p>
          <w:p w:rsidR="00602FDC" w:rsidRPr="00602FDC" w:rsidRDefault="002A32B6" w:rsidP="00A7010E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Menighedsrådet tog en runde om begrebet </w:t>
            </w:r>
            <w:r w:rsidRPr="002A32B6">
              <w:rPr>
                <w:i/>
                <w:sz w:val="18"/>
                <w:szCs w:val="18"/>
              </w:rPr>
              <w:t>lykke.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160" w:rsidRPr="00D2472F" w:rsidRDefault="0060516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160" w:rsidRPr="00D2472F" w:rsidRDefault="0060516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DA5C60" w:rsidRPr="00D2472F" w:rsidTr="00602FDC">
        <w:trPr>
          <w:trHeight w:val="48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A5C60" w:rsidRPr="00D2472F" w:rsidRDefault="00DA5C60" w:rsidP="00A7010E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A5C60" w:rsidRPr="00D2472F" w:rsidRDefault="00DA5C6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b/>
                <w:sz w:val="18"/>
                <w:szCs w:val="18"/>
              </w:rPr>
              <w:t xml:space="preserve">Opfølgning på referat </w:t>
            </w:r>
            <w:r w:rsidRPr="00D2472F">
              <w:rPr>
                <w:b/>
                <w:sz w:val="18"/>
                <w:szCs w:val="18"/>
              </w:rPr>
              <w:br/>
              <w:t>fra sidste møde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A5C60" w:rsidRPr="00D2472F" w:rsidRDefault="00DA5C6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A5C60" w:rsidRPr="00D2472F" w:rsidRDefault="00DA5C6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A5C60" w:rsidRPr="00D2472F" w:rsidRDefault="00DA5C6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A5C60" w:rsidRPr="00D2472F" w:rsidRDefault="00DA5C6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0" w:rsidRPr="00D2472F" w:rsidRDefault="00DA5C6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DA5C60" w:rsidRPr="00D2472F" w:rsidTr="00605160">
        <w:trPr>
          <w:trHeight w:val="45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0" w:rsidRPr="00D2472F" w:rsidRDefault="00DA5C6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E" w:rsidRPr="00605160" w:rsidRDefault="0060516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605160">
              <w:rPr>
                <w:sz w:val="18"/>
                <w:szCs w:val="18"/>
              </w:rPr>
              <w:t>Klaver er købt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0" w:rsidRPr="00D2472F" w:rsidRDefault="00DA5C60" w:rsidP="00A7010E">
            <w:pPr>
              <w:pStyle w:val="Brdtekst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0" w:rsidRPr="00D2472F" w:rsidRDefault="00DA5C60" w:rsidP="00A7010E">
            <w:pPr>
              <w:pStyle w:val="Brdtekst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E" w:rsidRDefault="00A7010E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Hvad med det gamle klaver? Bortgives.</w:t>
            </w:r>
          </w:p>
          <w:p w:rsidR="00A7010E" w:rsidRDefault="00A7010E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Lægges ud på beboerforeningernes</w:t>
            </w:r>
          </w:p>
          <w:p w:rsidR="00A7010E" w:rsidRDefault="00A7010E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 side.</w:t>
            </w:r>
          </w:p>
          <w:p w:rsidR="00A7010E" w:rsidRPr="009E79F3" w:rsidRDefault="00A7010E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Hvis det ikke er væk til den tid, skrives det i Kirkebladet.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0" w:rsidRPr="00605160" w:rsidRDefault="0060516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605160">
              <w:rPr>
                <w:sz w:val="18"/>
                <w:szCs w:val="18"/>
              </w:rPr>
              <w:t>Find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60" w:rsidRPr="00D2472F" w:rsidRDefault="00DA5C60" w:rsidP="00A7010E">
            <w:pPr>
              <w:pStyle w:val="Brdtekst"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DA5C60" w:rsidRPr="00D2472F" w:rsidTr="00DA5C60">
        <w:trPr>
          <w:trHeight w:val="61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0" w:rsidRPr="00D2472F" w:rsidRDefault="00DA5C6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2.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0" w:rsidRPr="00D2472F" w:rsidRDefault="00DA5C6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Skilte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0" w:rsidRDefault="00DA5C6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Yderligere debat</w:t>
            </w:r>
            <w:r>
              <w:rPr>
                <w:sz w:val="18"/>
                <w:szCs w:val="18"/>
              </w:rPr>
              <w:t xml:space="preserve"> </w:t>
            </w:r>
          </w:p>
          <w:p w:rsidR="00DA5C60" w:rsidRDefault="00DA5C60" w:rsidP="00A7010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Forslag til skilte-politik – én uge før arrangement.</w:t>
            </w:r>
          </w:p>
          <w:p w:rsidR="00DA5C60" w:rsidRDefault="00DA5C60" w:rsidP="00A7010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Udveksle aktivitetskalendere – beboerforening / MR</w:t>
            </w:r>
          </w:p>
          <w:p w:rsidR="00DA5C60" w:rsidRDefault="00DA5C60" w:rsidP="00A7010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Forslag - PR:</w:t>
            </w:r>
          </w:p>
          <w:p w:rsidR="00DA5C60" w:rsidRDefault="00DA5C60" w:rsidP="00A7010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Aktivitetskalender i ugeaviser.</w:t>
            </w:r>
          </w:p>
          <w:p w:rsidR="00DA5C60" w:rsidRDefault="00DA5C60" w:rsidP="00A7010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Facebook gruppe</w:t>
            </w:r>
          </w:p>
          <w:p w:rsidR="00DA5C60" w:rsidRPr="00D2472F" w:rsidRDefault="00DA5C6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Skilte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0" w:rsidRPr="00D2472F" w:rsidRDefault="00DA5C60" w:rsidP="00A7010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E" w:rsidRDefault="00A7010E" w:rsidP="00A7010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Forslag om</w:t>
            </w:r>
            <w:r w:rsidR="004E2DA9">
              <w:rPr>
                <w:rFonts w:ascii="Book Antiqua" w:hAnsi="Book Antiqua"/>
                <w:sz w:val="18"/>
                <w:szCs w:val="18"/>
              </w:rPr>
              <w:t xml:space="preserve"> Dagens Tekst (gudstjeneste) på Facebook.</w:t>
            </w:r>
          </w:p>
          <w:p w:rsidR="00DA5C60" w:rsidRDefault="004E2DA9" w:rsidP="004E2DA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Gitte prøver at finde én udefra til at komme og inspirere (messefald).</w:t>
            </w:r>
          </w:p>
          <w:p w:rsidR="004E2DA9" w:rsidRDefault="004C7D29" w:rsidP="004E2DA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Skilte: Hvejsel (Hvejselvej/Gl. Tingvej)</w:t>
            </w:r>
          </w:p>
          <w:p w:rsidR="004C7D29" w:rsidRDefault="004C7D29" w:rsidP="004E2DA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</w:t>
            </w:r>
            <w:r w:rsidR="002F4E82">
              <w:rPr>
                <w:rFonts w:ascii="Book Antiqua" w:hAnsi="Book Antiqua"/>
                <w:sz w:val="18"/>
                <w:szCs w:val="18"/>
              </w:rPr>
              <w:t>andvad (Vongevej ved Knuds Auto</w:t>
            </w:r>
            <w:r>
              <w:rPr>
                <w:rFonts w:ascii="Book Antiqua" w:hAnsi="Book Antiqua"/>
                <w:sz w:val="18"/>
                <w:szCs w:val="18"/>
              </w:rPr>
              <w:t>)</w:t>
            </w:r>
          </w:p>
          <w:p w:rsidR="00BF5049" w:rsidRDefault="00BF5049" w:rsidP="004E2DA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Leif og Find spørger Knud.</w:t>
            </w:r>
          </w:p>
          <w:p w:rsidR="002F4E82" w:rsidRDefault="00BB5D0B" w:rsidP="004E2DA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Ildved (Tørringvej ml.</w:t>
            </w:r>
            <w:r w:rsidR="002F4E82">
              <w:rPr>
                <w:rFonts w:ascii="Book Antiqua" w:hAnsi="Book Antiqua"/>
                <w:sz w:val="18"/>
                <w:szCs w:val="18"/>
              </w:rPr>
              <w:t xml:space="preserve"> chikane og Ildvedvej)</w:t>
            </w:r>
          </w:p>
          <w:p w:rsidR="002F4E82" w:rsidRDefault="002F4E82" w:rsidP="004E2DA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Ådal (Y-kryds)</w:t>
            </w:r>
          </w:p>
          <w:p w:rsidR="00BF5049" w:rsidRPr="00A7010E" w:rsidRDefault="00BF5049" w:rsidP="004E2DA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Susanne bestiller 4 skilte.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0" w:rsidRPr="00D2472F" w:rsidRDefault="00DA5C6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Susanne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0" w:rsidRPr="00D2472F" w:rsidRDefault="00DA5C60" w:rsidP="00A7010E">
            <w:pPr>
              <w:pStyle w:val="Brdtekst"/>
              <w:spacing w:line="240" w:lineRule="auto"/>
              <w:rPr>
                <w:i/>
                <w:sz w:val="18"/>
                <w:szCs w:val="18"/>
              </w:rPr>
            </w:pPr>
          </w:p>
        </w:tc>
      </w:tr>
      <w:tr w:rsidR="00A753B0" w:rsidRPr="00D2472F" w:rsidTr="00DA5C60">
        <w:trPr>
          <w:trHeight w:val="61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Default="00A753B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Lapedariet, Hvejsel</w:t>
            </w:r>
          </w:p>
          <w:p w:rsidR="00A753B0" w:rsidRPr="00D2472F" w:rsidRDefault="00A753B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</w:t>
            </w:r>
            <w:r w:rsidRPr="00D2472F">
              <w:rPr>
                <w:sz w:val="18"/>
                <w:szCs w:val="18"/>
              </w:rPr>
              <w:t xml:space="preserve"> Ildved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60516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Menighedsrådet tager på opdagelse i Lapedarierne i Hvejsel og Ildved torsdag den 6. juni 2019 kl</w:t>
            </w:r>
            <w:r w:rsidR="004E2DA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17, med start i Ildved.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F6" w:rsidRDefault="002D3B57" w:rsidP="00A7010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Starter i Ildved og kører til Hvejsel.</w:t>
            </w:r>
          </w:p>
          <w:p w:rsidR="002D3B57" w:rsidRPr="00544EF6" w:rsidRDefault="002D3B57" w:rsidP="00A7010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Mad + debat om messefald.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Find, Henrik, Bjarne og</w:t>
            </w:r>
          </w:p>
          <w:p w:rsidR="00A753B0" w:rsidRPr="00D2472F" w:rsidRDefault="00A753B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Marianne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line="240" w:lineRule="auto"/>
              <w:rPr>
                <w:i/>
                <w:sz w:val="18"/>
                <w:szCs w:val="18"/>
              </w:rPr>
            </w:pPr>
          </w:p>
        </w:tc>
      </w:tr>
      <w:tr w:rsidR="00A753B0" w:rsidRPr="00D2472F" w:rsidTr="00DA5C60">
        <w:trPr>
          <w:trHeight w:val="54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16A9C">
              <w:rPr>
                <w:sz w:val="18"/>
                <w:szCs w:val="18"/>
              </w:rPr>
              <w:t>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Default="00A753B0" w:rsidP="00A7010E">
            <w:pPr>
              <w:pStyle w:val="Brdtekst"/>
              <w:spacing w:after="0" w:line="240" w:lineRule="auto"/>
              <w:rPr>
                <w:rFonts w:cs="Calibri"/>
                <w:sz w:val="18"/>
                <w:szCs w:val="30"/>
              </w:rPr>
            </w:pPr>
            <w:r w:rsidRPr="00D2472F">
              <w:rPr>
                <w:rFonts w:cs="Calibri"/>
                <w:sz w:val="18"/>
                <w:szCs w:val="30"/>
              </w:rPr>
              <w:t>Jordleje</w:t>
            </w:r>
          </w:p>
          <w:p w:rsidR="00A753B0" w:rsidRPr="00D2472F" w:rsidRDefault="00A753B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30"/>
              </w:rPr>
              <w:t>Præstegårdsjord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5602E0" w:rsidRDefault="00605160" w:rsidP="00A7010E">
            <w:pPr>
              <w:rPr>
                <w:rFonts w:ascii="Book Antiqua" w:hAnsi="Book Antiqua"/>
                <w:sz w:val="18"/>
                <w:szCs w:val="18"/>
              </w:rPr>
            </w:pPr>
            <w:r w:rsidRPr="005602E0">
              <w:rPr>
                <w:rFonts w:ascii="Book Antiqua" w:hAnsi="Book Antiqua"/>
                <w:sz w:val="18"/>
                <w:szCs w:val="18"/>
              </w:rPr>
              <w:t>Annonce i avisen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0D093B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A753B0" w:rsidRPr="00D2472F" w:rsidTr="00DA5C60">
        <w:trPr>
          <w:trHeight w:val="57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53B0" w:rsidRPr="00D2472F" w:rsidRDefault="00A753B0" w:rsidP="00A7010E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53B0" w:rsidRPr="00D2472F" w:rsidRDefault="00A753B0" w:rsidP="00A7010E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D2472F">
              <w:rPr>
                <w:b/>
                <w:sz w:val="18"/>
                <w:szCs w:val="18"/>
              </w:rPr>
              <w:t>Til ny behandling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53B0" w:rsidRPr="00D2472F" w:rsidRDefault="00A753B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53B0" w:rsidRPr="00D2472F" w:rsidRDefault="00A753B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53B0" w:rsidRPr="00D2472F" w:rsidRDefault="00A753B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53B0" w:rsidRPr="00D2472F" w:rsidRDefault="00A753B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A753B0" w:rsidRPr="00D2472F" w:rsidTr="00A16A9C">
        <w:trPr>
          <w:trHeight w:val="33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after="0" w:line="240" w:lineRule="auto"/>
              <w:rPr>
                <w:rFonts w:cs="Calibri"/>
                <w:sz w:val="18"/>
                <w:szCs w:val="30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line="240" w:lineRule="auto"/>
              <w:rPr>
                <w:rFonts w:cs="Helvetica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B5" w:rsidRPr="00D2472F" w:rsidRDefault="00FC5BB5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98" w:rsidRPr="00D2472F" w:rsidRDefault="00724298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3B0" w:rsidRPr="00D2472F" w:rsidRDefault="00A753B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753B0" w:rsidRPr="00D2472F" w:rsidTr="00DA5C60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53B0" w:rsidRPr="00D2472F" w:rsidRDefault="00A753B0" w:rsidP="00A7010E">
            <w:pPr>
              <w:pStyle w:val="Brdtekst"/>
              <w:spacing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53B0" w:rsidRPr="00D2472F" w:rsidRDefault="00A753B0" w:rsidP="00A7010E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D2472F">
              <w:rPr>
                <w:b/>
                <w:sz w:val="18"/>
                <w:szCs w:val="18"/>
              </w:rPr>
              <w:t>Faste punkter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53B0" w:rsidRPr="00D2472F" w:rsidRDefault="00A753B0" w:rsidP="00A7010E">
            <w:pPr>
              <w:pStyle w:val="Brdtekst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53B0" w:rsidRPr="00D2472F" w:rsidRDefault="00A753B0" w:rsidP="00A7010E">
            <w:pPr>
              <w:pStyle w:val="Brdtekst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53B0" w:rsidRPr="00B718A3" w:rsidRDefault="00A753B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53B0" w:rsidRPr="004C679B" w:rsidRDefault="00A753B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A753B0" w:rsidRPr="00D2472F" w:rsidTr="00A16A9C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1c.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Medarbejderne/Kirsam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Default="00933522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gang med at sætte sommerblomster.</w:t>
            </w:r>
          </w:p>
          <w:p w:rsidR="00933522" w:rsidRDefault="00933522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Når stedmoderblomster er fjernet, vandes og gødes.</w:t>
            </w:r>
          </w:p>
          <w:p w:rsidR="00933522" w:rsidRDefault="00933522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Marianne bestiller vandmålere.</w:t>
            </w:r>
          </w:p>
          <w:p w:rsidR="00442569" w:rsidRDefault="00442569" w:rsidP="0044256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Ringning ved solop- og nedgang:</w:t>
            </w:r>
          </w:p>
          <w:p w:rsidR="00442569" w:rsidRDefault="00442569" w:rsidP="0044256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 – august, 8-20 (øvrige 8-16)</w:t>
            </w:r>
          </w:p>
          <w:p w:rsidR="003447BC" w:rsidRPr="00D2472F" w:rsidRDefault="003447BC" w:rsidP="0044256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 – kirkegårdene fremstår velholdt.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Default="00A753B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Marianne</w:t>
            </w:r>
            <w:r w:rsidR="00A16A9C">
              <w:rPr>
                <w:sz w:val="18"/>
                <w:szCs w:val="18"/>
              </w:rPr>
              <w:t xml:space="preserve"> </w:t>
            </w:r>
          </w:p>
          <w:p w:rsidR="00A16A9C" w:rsidRPr="00D2472F" w:rsidRDefault="00A16A9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(Susanne)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3B0" w:rsidRPr="00D2472F" w:rsidRDefault="00A753B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A753B0" w:rsidRPr="00D2472F" w:rsidTr="00DA5C60">
        <w:trPr>
          <w:trHeight w:val="731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2c.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KirSam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414132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Marianne</w:t>
            </w:r>
          </w:p>
          <w:p w:rsidR="00A753B0" w:rsidRPr="00D2472F" w:rsidRDefault="00A753B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Find</w:t>
            </w:r>
          </w:p>
          <w:p w:rsidR="00A753B0" w:rsidRPr="00D2472F" w:rsidRDefault="00A753B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Maria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A753B0" w:rsidRPr="00D2472F" w:rsidTr="006E4C03">
        <w:trPr>
          <w:trHeight w:val="41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3c.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Kontaktperson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C" w:rsidRPr="00D2472F" w:rsidRDefault="00414132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Bjarne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A753B0" w:rsidRPr="00D2472F" w:rsidTr="00F842C7">
        <w:trPr>
          <w:trHeight w:val="125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4c.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Meddelelser / forslag</w:t>
            </w:r>
          </w:p>
          <w:p w:rsidR="00A753B0" w:rsidRPr="00D2472F" w:rsidRDefault="00A753B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til beslutning</w:t>
            </w:r>
            <w:r w:rsidRPr="00D2472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fra formanden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98" w:rsidRDefault="00724298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Kirkesyn 8. maj kl. 15.30 </w:t>
            </w:r>
          </w:p>
          <w:p w:rsidR="00A16A9C" w:rsidRDefault="00A16A9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Formandsmøde i provstiet</w:t>
            </w:r>
          </w:p>
          <w:p w:rsidR="00A16A9C" w:rsidRDefault="00A16A9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Evaluering af møde med provstiudvalget</w:t>
            </w:r>
          </w:p>
          <w:p w:rsidR="00A16A9C" w:rsidRPr="00D2472F" w:rsidRDefault="00414132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Fælles meni</w:t>
            </w:r>
            <w:r w:rsidR="00A16A9C">
              <w:rPr>
                <w:sz w:val="18"/>
                <w:szCs w:val="18"/>
              </w:rPr>
              <w:t>ghedsrådsmøde med</w:t>
            </w:r>
            <w:r w:rsidR="0020327A">
              <w:rPr>
                <w:sz w:val="18"/>
                <w:szCs w:val="18"/>
              </w:rPr>
              <w:t xml:space="preserve"> Jelling og Kollerup tirsdag</w:t>
            </w:r>
            <w:r w:rsidR="0096030B">
              <w:rPr>
                <w:sz w:val="18"/>
                <w:szCs w:val="18"/>
              </w:rPr>
              <w:t xml:space="preserve"> 18. juni </w:t>
            </w:r>
            <w:r w:rsidR="00A16A9C">
              <w:rPr>
                <w:sz w:val="18"/>
                <w:szCs w:val="18"/>
              </w:rPr>
              <w:t>2019</w:t>
            </w:r>
            <w:r w:rsidR="0096030B">
              <w:rPr>
                <w:sz w:val="18"/>
                <w:szCs w:val="18"/>
              </w:rPr>
              <w:t>, kl. 17, Vindelev Kirke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73" w:rsidRDefault="006E4C03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 og Maria laver synsrapport, som sendes rundt.</w:t>
            </w:r>
          </w:p>
          <w:p w:rsidR="006E4C03" w:rsidRDefault="006E4C03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 fra provsten ift. at Hvejsel MR mødte fuldtalligt op.</w:t>
            </w:r>
          </w:p>
          <w:p w:rsidR="00173149" w:rsidRPr="00D2472F" w:rsidRDefault="00173149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Find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A753B0" w:rsidRPr="00D2472F" w:rsidTr="009A227C">
        <w:trPr>
          <w:trHeight w:val="74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5c.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Aktivitetsudvalget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Evaluere aktiviteter siden sidst</w:t>
            </w:r>
          </w:p>
          <w:p w:rsidR="00A753B0" w:rsidRPr="00D2472F" w:rsidRDefault="00A753B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Fremtidige arrangementer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7C" w:rsidRDefault="009A227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Evaluering –</w:t>
            </w:r>
            <w:r w:rsidR="009009F8">
              <w:rPr>
                <w:sz w:val="18"/>
                <w:szCs w:val="18"/>
              </w:rPr>
              <w:t xml:space="preserve"> Varme H</w:t>
            </w:r>
            <w:r>
              <w:rPr>
                <w:sz w:val="18"/>
                <w:szCs w:val="18"/>
              </w:rPr>
              <w:t>veder,</w:t>
            </w:r>
            <w:r w:rsidR="00DD59C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36 fremmødte fra sognet.</w:t>
            </w:r>
          </w:p>
          <w:p w:rsidR="00347673" w:rsidRDefault="00C01D7A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pinsedag</w:t>
            </w:r>
            <w:r w:rsidR="009A227C">
              <w:rPr>
                <w:sz w:val="18"/>
                <w:szCs w:val="18"/>
              </w:rPr>
              <w:t xml:space="preserve"> – gennemgang ved Anne Sofie</w:t>
            </w:r>
          </w:p>
          <w:p w:rsidR="009A227C" w:rsidRPr="00D2472F" w:rsidRDefault="009A227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Gitte</w:t>
            </w:r>
          </w:p>
          <w:p w:rsidR="00A753B0" w:rsidRPr="00D2472F" w:rsidRDefault="00A753B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Anne Sofie</w:t>
            </w:r>
          </w:p>
          <w:p w:rsidR="00A753B0" w:rsidRPr="00D2472F" w:rsidRDefault="00A753B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Maria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753B0" w:rsidRPr="00D2472F" w:rsidTr="00DA5C60">
        <w:trPr>
          <w:trHeight w:val="841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6c.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Default="00A753B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 xml:space="preserve">Meddelelser / </w:t>
            </w:r>
            <w:r>
              <w:rPr>
                <w:sz w:val="18"/>
                <w:szCs w:val="18"/>
              </w:rPr>
              <w:t>forslag</w:t>
            </w:r>
          </w:p>
          <w:p w:rsidR="00A753B0" w:rsidRPr="00D2472F" w:rsidRDefault="00A753B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til beslutning</w:t>
            </w:r>
            <w:r w:rsidRPr="00D2472F">
              <w:rPr>
                <w:sz w:val="18"/>
                <w:szCs w:val="18"/>
              </w:rPr>
              <w:br/>
              <w:t>fra præsten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Default="00A16A9C" w:rsidP="00A7010E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</w:t>
            </w:r>
            <w:r w:rsidR="0021056D">
              <w:rPr>
                <w:rFonts w:ascii="Book Antiqua" w:hAnsi="Book Antiqua"/>
                <w:sz w:val="18"/>
                <w:szCs w:val="18"/>
              </w:rPr>
              <w:t>r</w:t>
            </w:r>
            <w:r>
              <w:rPr>
                <w:rFonts w:ascii="Book Antiqua" w:hAnsi="Book Antiqua"/>
                <w:sz w:val="18"/>
                <w:szCs w:val="18"/>
              </w:rPr>
              <w:t>æstegårdsfestival</w:t>
            </w:r>
          </w:p>
          <w:p w:rsidR="00A16A9C" w:rsidRDefault="00A16A9C" w:rsidP="00A7010E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Kirkeblad </w:t>
            </w:r>
          </w:p>
          <w:p w:rsidR="00A16A9C" w:rsidRPr="00D2472F" w:rsidRDefault="0021056D" w:rsidP="00A7010E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100 års jubilæum/meni</w:t>
            </w:r>
            <w:r w:rsidR="00A16A9C">
              <w:rPr>
                <w:rFonts w:ascii="Book Antiqua" w:hAnsi="Book Antiqua"/>
                <w:sz w:val="18"/>
                <w:szCs w:val="18"/>
              </w:rPr>
              <w:t>ghedsmøde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Default="006E1D22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Gennemgang ved Gitte</w:t>
            </w:r>
          </w:p>
          <w:p w:rsidR="00BB202A" w:rsidRDefault="00BB202A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Formandskabet, kirkeværge, Kirsam og Tale Sammen-aftenerne. Deadline 22. juni.</w:t>
            </w:r>
          </w:p>
          <w:p w:rsidR="006E1D22" w:rsidRPr="00D2472F" w:rsidRDefault="00BB202A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Markeres efterår 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Gitte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753B0" w:rsidRPr="00D2472F" w:rsidTr="00DA5C60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7c.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Kirkeværge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widowControl w:val="0"/>
              <w:rPr>
                <w:rFonts w:ascii="Book Antiqua" w:hAnsi="Book Antiqua" w:cs="Helvetica"/>
                <w:sz w:val="18"/>
              </w:rPr>
            </w:pPr>
            <w:r w:rsidRPr="00D2472F">
              <w:rPr>
                <w:rFonts w:ascii="Book Antiqua" w:hAnsi="Book Antiqua" w:cs="Helvetica"/>
                <w:sz w:val="18"/>
              </w:rPr>
              <w:t>Status på kirkesynsopgaver</w:t>
            </w:r>
          </w:p>
          <w:p w:rsidR="00A753B0" w:rsidRDefault="00A753B0" w:rsidP="00A7010E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 w:rsidRPr="00D2472F">
              <w:rPr>
                <w:rFonts w:ascii="Book Antiqua" w:hAnsi="Book Antiqua"/>
                <w:sz w:val="18"/>
                <w:szCs w:val="18"/>
              </w:rPr>
              <w:t>Renovering – køkken</w:t>
            </w:r>
          </w:p>
          <w:p w:rsidR="00A16A9C" w:rsidRDefault="00A16A9C" w:rsidP="00A7010E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Haveterrasse ved præstegård </w:t>
            </w:r>
          </w:p>
          <w:p w:rsidR="00A16A9C" w:rsidRDefault="00A16A9C" w:rsidP="00A7010E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Lysekrone i sideskibet</w:t>
            </w:r>
          </w:p>
          <w:p w:rsidR="00A16A9C" w:rsidRPr="00D2472F" w:rsidRDefault="00A16A9C" w:rsidP="00A7010E">
            <w:pPr>
              <w:widowControl w:val="0"/>
              <w:rPr>
                <w:rFonts w:ascii="Book Antiqua" w:hAnsi="Book Antiqua" w:cs="Helvetica"/>
                <w:sz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Kalkning af kirketårn indvendig i Hvejsel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55" w:rsidRDefault="00970955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Tag på Ildved Kirke.</w:t>
            </w:r>
          </w:p>
          <w:p w:rsidR="00970955" w:rsidRDefault="00970955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Lågen på kirkestien færdig.</w:t>
            </w:r>
          </w:p>
          <w:p w:rsidR="00F152EC" w:rsidRDefault="00F152E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 kontakter Lindved El for nye hvidevarer – komfur, emhætte og køleskab.</w:t>
            </w:r>
          </w:p>
          <w:p w:rsidR="00F152EC" w:rsidRDefault="00F152E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Givskud El kontaktes for el</w:t>
            </w:r>
            <w:r w:rsidR="004E097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arbejde.</w:t>
            </w:r>
          </w:p>
          <w:p w:rsidR="00970955" w:rsidRDefault="00970955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Opstart uge 23 – køkken brækkes ned.</w:t>
            </w:r>
          </w:p>
          <w:p w:rsidR="00970955" w:rsidRDefault="00970955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Uge 24 – brækker gulv op og lægger nyt. Lave gulvvarme.</w:t>
            </w:r>
          </w:p>
          <w:p w:rsidR="00970955" w:rsidRDefault="00970955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Uge 25-26 – males og lægges gulv.</w:t>
            </w:r>
          </w:p>
          <w:p w:rsidR="00970955" w:rsidRDefault="00970955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Uge 27-28 – det nye køkken monteres og gøres færdig.</w:t>
            </w:r>
          </w:p>
          <w:p w:rsidR="00087BF6" w:rsidRDefault="00087BF6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Haveterrasse – overslag 32.000 kr. (nye klinker)</w:t>
            </w:r>
          </w:p>
          <w:p w:rsidR="00087BF6" w:rsidRDefault="00F152E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Lysekrone </w:t>
            </w:r>
            <w:r w:rsidR="004E0971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4E0971">
              <w:rPr>
                <w:sz w:val="18"/>
                <w:szCs w:val="18"/>
              </w:rPr>
              <w:t>undersøger evt. historie</w:t>
            </w:r>
          </w:p>
          <w:p w:rsidR="004E0971" w:rsidRDefault="004E0971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(punkt på næste møde)</w:t>
            </w:r>
          </w:p>
          <w:p w:rsidR="004E0971" w:rsidRDefault="004E0971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Kalkning – i gang med at reparere.</w:t>
            </w:r>
          </w:p>
          <w:p w:rsidR="004E0971" w:rsidRDefault="004E0971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Ved tårnet, gul kalk – fugt nede fra.</w:t>
            </w:r>
          </w:p>
          <w:p w:rsidR="004E0971" w:rsidRPr="00D2472F" w:rsidRDefault="003F5E0F" w:rsidP="003F5E0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(brug e</w:t>
            </w:r>
            <w:r w:rsidR="004E0971">
              <w:rPr>
                <w:sz w:val="18"/>
                <w:szCs w:val="18"/>
              </w:rPr>
              <w:t>vt. affugter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lastRenderedPageBreak/>
              <w:t>Henrik</w:t>
            </w:r>
          </w:p>
          <w:p w:rsidR="00A753B0" w:rsidRPr="00D2472F" w:rsidRDefault="00A753B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Anne-Sofie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A753B0" w:rsidRPr="00D2472F" w:rsidTr="00DA5C60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8c.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Kasserer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widowControl w:val="0"/>
              <w:rPr>
                <w:rFonts w:ascii="Book Antiqua" w:hAnsi="Book Antiqua" w:cs="Helvetica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Default="00B72FD4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0A45F0">
              <w:rPr>
                <w:b/>
                <w:sz w:val="18"/>
                <w:szCs w:val="18"/>
              </w:rPr>
              <w:t>OBS</w:t>
            </w:r>
            <w:r>
              <w:rPr>
                <w:sz w:val="18"/>
                <w:szCs w:val="18"/>
              </w:rPr>
              <w:t xml:space="preserve"> på regning ang. tag på Ildved Kirke</w:t>
            </w:r>
          </w:p>
          <w:p w:rsidR="00B72FD4" w:rsidRPr="00D2472F" w:rsidRDefault="00B72FD4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(bør være afslag)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Maria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753B0" w:rsidRPr="00D2472F" w:rsidTr="00DA5C60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9c.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Næste møde: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A16A9C" w:rsidRDefault="00620D26" w:rsidP="00EB4721">
            <w:pPr>
              <w:pStyle w:val="Brdtekst"/>
              <w:spacing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Tir</w:t>
            </w:r>
            <w:r w:rsidR="00087BF6">
              <w:rPr>
                <w:sz w:val="18"/>
                <w:szCs w:val="18"/>
              </w:rPr>
              <w:t>sdag</w:t>
            </w:r>
            <w:r>
              <w:rPr>
                <w:sz w:val="18"/>
                <w:szCs w:val="18"/>
              </w:rPr>
              <w:t xml:space="preserve"> 18</w:t>
            </w:r>
            <w:r w:rsidR="00EB4721">
              <w:rPr>
                <w:sz w:val="18"/>
                <w:szCs w:val="18"/>
              </w:rPr>
              <w:t xml:space="preserve">. juni </w:t>
            </w:r>
            <w:r w:rsidR="00A16A9C" w:rsidRPr="00A16A9C">
              <w:rPr>
                <w:sz w:val="18"/>
                <w:szCs w:val="18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Find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A753B0" w:rsidRPr="00D2472F" w:rsidTr="00F152EC">
        <w:trPr>
          <w:trHeight w:val="463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10c.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Evt.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Default="00A753B0" w:rsidP="00A7010E">
            <w:pPr>
              <w:pStyle w:val="Brdtekst"/>
              <w:spacing w:after="4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Underskrivelse af referater</w:t>
            </w:r>
          </w:p>
          <w:p w:rsidR="00A16A9C" w:rsidRPr="00D2472F" w:rsidRDefault="00A16A9C" w:rsidP="00A7010E">
            <w:pPr>
              <w:pStyle w:val="Brdtekst"/>
              <w:spacing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Referat fra sidste gang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  <w:p w:rsidR="00A753B0" w:rsidRPr="00D2472F" w:rsidRDefault="00A753B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A753B0" w:rsidRPr="00D2472F" w:rsidTr="00DA5C60">
        <w:trPr>
          <w:trHeight w:val="32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11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Idébank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after="4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Skovkirkegård ved Ildved kirke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Står på stand</w:t>
            </w:r>
            <w:r w:rsidRPr="00D2472F">
              <w:rPr>
                <w:sz w:val="18"/>
                <w:szCs w:val="18"/>
              </w:rPr>
              <w:t>by.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A753B0" w:rsidRPr="00D2472F" w:rsidTr="00DA5C60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after="4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8706E7" w:rsidRDefault="008706E7" w:rsidP="00A7010E">
      <w:pPr>
        <w:pStyle w:val="NormalWeb"/>
        <w:spacing w:before="2" w:after="2"/>
        <w:rPr>
          <w:rFonts w:ascii="Book Antiqua" w:hAnsi="Book Antiqua"/>
          <w:szCs w:val="22"/>
        </w:rPr>
      </w:pPr>
    </w:p>
    <w:p w:rsidR="00242664" w:rsidRPr="00D2472F" w:rsidRDefault="00242664" w:rsidP="00A7010E">
      <w:pPr>
        <w:pStyle w:val="NormalWeb"/>
        <w:spacing w:before="2" w:after="2"/>
        <w:rPr>
          <w:rFonts w:ascii="Book Antiqua" w:hAnsi="Book Antiqua"/>
          <w:szCs w:val="22"/>
        </w:rPr>
        <w:sectPr w:rsidR="00242664" w:rsidRPr="00D2472F" w:rsidSect="008706E7">
          <w:headerReference w:type="even" r:id="rId7"/>
          <w:headerReference w:type="default" r:id="rId8"/>
          <w:headerReference w:type="first" r:id="rId9"/>
          <w:pgSz w:w="16840" w:h="11907" w:orient="landscape" w:code="9"/>
          <w:pgMar w:top="720" w:right="720" w:bottom="720" w:left="720" w:header="709" w:footer="709" w:gutter="0"/>
          <w:cols w:space="708"/>
          <w:titlePg/>
          <w:docGrid w:linePitch="326"/>
        </w:sectPr>
      </w:pPr>
    </w:p>
    <w:p w:rsidR="00242664" w:rsidRDefault="00242664" w:rsidP="00A7010E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b/>
          <w:sz w:val="24"/>
          <w:szCs w:val="32"/>
        </w:rPr>
      </w:pPr>
    </w:p>
    <w:p w:rsidR="008706E7" w:rsidRPr="00D2472F" w:rsidRDefault="008706E7" w:rsidP="00A7010E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b/>
          <w:sz w:val="24"/>
          <w:szCs w:val="32"/>
        </w:rPr>
        <w:sectPr w:rsidR="008706E7" w:rsidRPr="00D2472F" w:rsidSect="008706E7">
          <w:headerReference w:type="even" r:id="rId10"/>
          <w:headerReference w:type="default" r:id="rId11"/>
          <w:headerReference w:type="first" r:id="rId12"/>
          <w:type w:val="continuous"/>
          <w:pgSz w:w="16840" w:h="11907" w:orient="landscape" w:code="9"/>
          <w:pgMar w:top="567" w:right="851" w:bottom="567" w:left="851" w:header="709" w:footer="709" w:gutter="0"/>
          <w:cols w:space="709"/>
          <w:titlePg/>
        </w:sectPr>
      </w:pPr>
      <w:r w:rsidRPr="00D2472F">
        <w:rPr>
          <w:rFonts w:ascii="Book Antiqua" w:hAnsi="Book Antiqua"/>
          <w:b/>
          <w:sz w:val="24"/>
          <w:szCs w:val="32"/>
        </w:rPr>
        <w:t>Referat godkendt / underskrifter</w:t>
      </w:r>
      <w:r w:rsidR="00E1525C">
        <w:rPr>
          <w:rFonts w:ascii="Book Antiqua" w:hAnsi="Book Antiqua"/>
          <w:b/>
          <w:sz w:val="24"/>
          <w:szCs w:val="32"/>
        </w:rPr>
        <w:t xml:space="preserve"> </w:t>
      </w:r>
      <w:r w:rsidR="002B25CB" w:rsidRPr="00D2472F">
        <w:rPr>
          <w:rFonts w:ascii="Book Antiqua" w:hAnsi="Book Antiqua"/>
          <w:b/>
          <w:sz w:val="24"/>
          <w:szCs w:val="32"/>
        </w:rPr>
        <w:t>2</w:t>
      </w:r>
      <w:r w:rsidR="000A6A9C">
        <w:rPr>
          <w:rFonts w:ascii="Book Antiqua" w:hAnsi="Book Antiqua"/>
          <w:b/>
          <w:sz w:val="24"/>
          <w:szCs w:val="32"/>
        </w:rPr>
        <w:t xml:space="preserve">1. maj </w:t>
      </w:r>
      <w:r w:rsidR="00A04815" w:rsidRPr="00D2472F">
        <w:rPr>
          <w:rFonts w:ascii="Book Antiqua" w:hAnsi="Book Antiqua"/>
          <w:b/>
          <w:sz w:val="24"/>
          <w:szCs w:val="32"/>
        </w:rPr>
        <w:t>2019</w:t>
      </w:r>
    </w:p>
    <w:p w:rsidR="008706E7" w:rsidRPr="00D2472F" w:rsidRDefault="008706E7" w:rsidP="00A7010E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D2472F" w:rsidRDefault="008B04C1" w:rsidP="00605FFC">
      <w:pPr>
        <w:pStyle w:val="NormalWeb"/>
        <w:spacing w:before="2" w:after="2" w:line="480" w:lineRule="auto"/>
        <w:rPr>
          <w:rFonts w:ascii="Book Antiqua" w:hAnsi="Book Antiqua"/>
          <w:szCs w:val="22"/>
        </w:rPr>
      </w:pPr>
      <w:r w:rsidRPr="00D2472F">
        <w:rPr>
          <w:rFonts w:ascii="Book Antiqua" w:hAnsi="Book Antiqua"/>
          <w:szCs w:val="22"/>
        </w:rPr>
        <w:t>Find Rasmussen</w:t>
      </w:r>
      <w:r w:rsidR="008706E7" w:rsidRPr="00D2472F">
        <w:rPr>
          <w:rFonts w:ascii="Book Antiqua" w:hAnsi="Book Antiqua"/>
          <w:szCs w:val="22"/>
        </w:rPr>
        <w:t xml:space="preserve">, formand </w:t>
      </w:r>
      <w:r w:rsidR="008706E7" w:rsidRPr="00D2472F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       </w:t>
      </w:r>
      <w:r w:rsidR="008706E7" w:rsidRPr="00D2472F">
        <w:rPr>
          <w:rFonts w:ascii="Book Antiqua" w:hAnsi="Book Antiqua"/>
          <w:szCs w:val="22"/>
        </w:rPr>
        <w:t xml:space="preserve">     </w:t>
      </w:r>
    </w:p>
    <w:p w:rsidR="008706E7" w:rsidRPr="00D2472F" w:rsidRDefault="00F51A8E" w:rsidP="00605FFC">
      <w:pPr>
        <w:pStyle w:val="NormalWeb"/>
        <w:spacing w:before="2" w:after="2" w:line="480" w:lineRule="auto"/>
        <w:rPr>
          <w:rFonts w:ascii="Book Antiqua" w:hAnsi="Book Antiqua"/>
          <w:sz w:val="4"/>
          <w:szCs w:val="22"/>
          <w:u w:val="single"/>
        </w:rPr>
      </w:pPr>
      <w:r w:rsidRPr="00D2472F">
        <w:rPr>
          <w:rFonts w:ascii="Book Antiqua" w:hAnsi="Book Antiqua"/>
          <w:szCs w:val="22"/>
        </w:rPr>
        <w:t>Bjarne Nielsen</w:t>
      </w:r>
      <w:r w:rsidR="008706E7" w:rsidRPr="00D2472F">
        <w:rPr>
          <w:rFonts w:ascii="Book Antiqua" w:hAnsi="Book Antiqua"/>
          <w:szCs w:val="22"/>
        </w:rPr>
        <w:t xml:space="preserve">, kontaktperson </w:t>
      </w:r>
      <w:r w:rsidR="008706E7" w:rsidRPr="00D2472F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</w:t>
      </w:r>
    </w:p>
    <w:p w:rsidR="008706E7" w:rsidRPr="00D2472F" w:rsidRDefault="00F51A8E" w:rsidP="00605FFC">
      <w:pPr>
        <w:pStyle w:val="NormalWeb"/>
        <w:spacing w:before="2" w:after="2" w:line="480" w:lineRule="auto"/>
        <w:rPr>
          <w:rFonts w:ascii="Book Antiqua" w:hAnsi="Book Antiqua"/>
        </w:rPr>
      </w:pPr>
      <w:r w:rsidRPr="00D2472F">
        <w:rPr>
          <w:rFonts w:ascii="Book Antiqua" w:hAnsi="Book Antiqua"/>
          <w:szCs w:val="22"/>
        </w:rPr>
        <w:t>Susanne Andersen Stokkendahl</w:t>
      </w:r>
      <w:r w:rsidR="008706E7" w:rsidRPr="00D2472F">
        <w:rPr>
          <w:rFonts w:ascii="Book Antiqua" w:hAnsi="Book Antiqua"/>
          <w:szCs w:val="22"/>
        </w:rPr>
        <w:t xml:space="preserve">, </w:t>
      </w:r>
      <w:r w:rsidR="000011F9" w:rsidRPr="00D2472F">
        <w:rPr>
          <w:rFonts w:ascii="Book Antiqua" w:hAnsi="Book Antiqua"/>
          <w:szCs w:val="22"/>
        </w:rPr>
        <w:t>næstformand/</w:t>
      </w:r>
      <w:r w:rsidR="008706E7" w:rsidRPr="00D2472F">
        <w:rPr>
          <w:rFonts w:ascii="Book Antiqua" w:hAnsi="Book Antiqua"/>
          <w:szCs w:val="22"/>
        </w:rPr>
        <w:t xml:space="preserve">sekretær </w:t>
      </w:r>
      <w:r w:rsidR="008706E7" w:rsidRPr="00D2472F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</w:t>
      </w:r>
      <w:r w:rsidR="008706E7" w:rsidRPr="00D2472F">
        <w:rPr>
          <w:rFonts w:ascii="Book Antiqua" w:hAnsi="Book Antiqua"/>
        </w:rPr>
        <w:t xml:space="preserve">         </w:t>
      </w:r>
    </w:p>
    <w:p w:rsidR="008706E7" w:rsidRPr="00D2472F" w:rsidRDefault="00437363" w:rsidP="00605FFC">
      <w:pPr>
        <w:pStyle w:val="NormalWeb"/>
        <w:spacing w:before="2" w:after="2" w:line="480" w:lineRule="auto"/>
        <w:rPr>
          <w:rFonts w:ascii="Book Antiqua" w:hAnsi="Book Antiqua"/>
        </w:rPr>
      </w:pPr>
      <w:r w:rsidRPr="00D2472F">
        <w:rPr>
          <w:rFonts w:ascii="Book Antiqua" w:hAnsi="Book Antiqua"/>
          <w:szCs w:val="22"/>
        </w:rPr>
        <w:t>Maria Wacher</w:t>
      </w:r>
      <w:r w:rsidR="008706E7" w:rsidRPr="00D2472F">
        <w:rPr>
          <w:rFonts w:ascii="Book Antiqua" w:hAnsi="Book Antiqua"/>
          <w:szCs w:val="22"/>
        </w:rPr>
        <w:t xml:space="preserve">, kasserer  </w:t>
      </w:r>
      <w:r w:rsidR="008706E7" w:rsidRPr="00D2472F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</w:t>
      </w:r>
      <w:r w:rsidR="008706E7" w:rsidRPr="00D2472F">
        <w:rPr>
          <w:rFonts w:ascii="Book Antiqua" w:hAnsi="Book Antiqua"/>
        </w:rPr>
        <w:t xml:space="preserve">                  </w:t>
      </w:r>
    </w:p>
    <w:p w:rsidR="000011F9" w:rsidRPr="00D2472F" w:rsidRDefault="00F51A8E" w:rsidP="00605FFC">
      <w:pPr>
        <w:pStyle w:val="NormalWeb"/>
        <w:spacing w:before="2" w:after="2" w:line="480" w:lineRule="auto"/>
        <w:rPr>
          <w:rFonts w:ascii="Book Antiqua" w:hAnsi="Book Antiqua"/>
        </w:rPr>
      </w:pPr>
      <w:r w:rsidRPr="00D2472F">
        <w:rPr>
          <w:rFonts w:ascii="Book Antiqua" w:hAnsi="Book Antiqua"/>
        </w:rPr>
        <w:t>Anne Sofie Spanggaard</w:t>
      </w:r>
      <w:r w:rsidR="000011F9" w:rsidRPr="00D2472F">
        <w:rPr>
          <w:rFonts w:ascii="Book Antiqua" w:hAnsi="Book Antiqua"/>
        </w:rPr>
        <w:t xml:space="preserve"> </w:t>
      </w:r>
      <w:r w:rsidR="008706E7" w:rsidRPr="00D2472F">
        <w:rPr>
          <w:rFonts w:ascii="Book Antiqua" w:hAnsi="Book Antiqua"/>
        </w:rPr>
        <w:t xml:space="preserve"> </w:t>
      </w:r>
      <w:r w:rsidR="008706E7" w:rsidRPr="00D2472F">
        <w:rPr>
          <w:rFonts w:ascii="Book Antiqua" w:hAnsi="Book Antiqua"/>
          <w:u w:val="single"/>
        </w:rPr>
        <w:t xml:space="preserve">                                                                                   </w:t>
      </w:r>
      <w:r w:rsidR="008706E7" w:rsidRPr="00D2472F">
        <w:rPr>
          <w:rFonts w:ascii="Book Antiqua" w:hAnsi="Book Antiqua"/>
        </w:rPr>
        <w:t xml:space="preserve">        </w:t>
      </w:r>
    </w:p>
    <w:p w:rsidR="000011F9" w:rsidRPr="00D2472F" w:rsidRDefault="000011F9" w:rsidP="00605FFC">
      <w:pPr>
        <w:pStyle w:val="NormalWeb"/>
        <w:spacing w:before="2" w:after="2" w:line="480" w:lineRule="auto"/>
        <w:rPr>
          <w:rFonts w:ascii="Book Antiqua" w:hAnsi="Book Antiqua"/>
        </w:rPr>
      </w:pPr>
      <w:r w:rsidRPr="00D2472F">
        <w:rPr>
          <w:rFonts w:ascii="Book Antiqua" w:hAnsi="Book Antiqua"/>
          <w:szCs w:val="22"/>
        </w:rPr>
        <w:t xml:space="preserve">Henrik Uhrskov, kirkeværge </w:t>
      </w:r>
      <w:r w:rsidRPr="00D2472F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</w:t>
      </w:r>
    </w:p>
    <w:p w:rsidR="00F51A8E" w:rsidRPr="00D2472F" w:rsidRDefault="00F51A8E" w:rsidP="00605FFC">
      <w:pPr>
        <w:pStyle w:val="NormalWeb"/>
        <w:spacing w:before="2" w:after="2" w:line="480" w:lineRule="auto"/>
        <w:rPr>
          <w:rFonts w:ascii="Book Antiqua" w:hAnsi="Book Antiqua"/>
        </w:rPr>
      </w:pPr>
      <w:r w:rsidRPr="00D2472F">
        <w:rPr>
          <w:rFonts w:ascii="Book Antiqua" w:hAnsi="Book Antiqua"/>
        </w:rPr>
        <w:t xml:space="preserve">Gitte Sandager Bjerre, præst  </w:t>
      </w:r>
      <w:r w:rsidRPr="00D2472F">
        <w:rPr>
          <w:rFonts w:ascii="Book Antiqua" w:hAnsi="Book Antiqua"/>
          <w:u w:val="single"/>
        </w:rPr>
        <w:t xml:space="preserve">                                                                                                         </w:t>
      </w:r>
    </w:p>
    <w:p w:rsidR="008706E7" w:rsidRPr="00D2472F" w:rsidRDefault="008706E7" w:rsidP="00A7010E">
      <w:pPr>
        <w:pStyle w:val="NormalWeb"/>
        <w:spacing w:before="2" w:after="2"/>
        <w:rPr>
          <w:rFonts w:ascii="Book Antiqua" w:hAnsi="Book Antiqua"/>
        </w:rPr>
      </w:pPr>
    </w:p>
    <w:sectPr w:rsidR="008706E7" w:rsidRPr="00D2472F" w:rsidSect="008706E7">
      <w:headerReference w:type="even" r:id="rId13"/>
      <w:headerReference w:type="default" r:id="rId14"/>
      <w:headerReference w:type="first" r:id="rId15"/>
      <w:type w:val="continuous"/>
      <w:pgSz w:w="16840" w:h="11907" w:orient="landscape" w:code="9"/>
      <w:pgMar w:top="851" w:right="851" w:bottom="567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90" w:rsidRDefault="00381390">
      <w:r>
        <w:separator/>
      </w:r>
    </w:p>
  </w:endnote>
  <w:endnote w:type="continuationSeparator" w:id="0">
    <w:p w:rsidR="00381390" w:rsidRDefault="0038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90" w:rsidRDefault="00381390">
      <w:r>
        <w:separator/>
      </w:r>
    </w:p>
  </w:footnote>
  <w:footnote w:type="continuationSeparator" w:id="0">
    <w:p w:rsidR="00381390" w:rsidRDefault="00381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49" w:rsidRDefault="00F018AC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49" w:rsidRDefault="00F018AC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76193">
      <w:rPr>
        <w:rStyle w:val="Sidetal"/>
        <w:noProof/>
      </w:rPr>
      <w:t>2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1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</w:t>
          </w:r>
          <w:r>
            <w:rPr>
              <w:rFonts w:ascii="Book Antiqua" w:hAnsi="Book Antiqua"/>
              <w:sz w:val="28"/>
              <w:szCs w:val="22"/>
            </w:rPr>
            <w:t>hedsrådet for Hvejsel S</w:t>
          </w:r>
          <w:r w:rsidRPr="00BC57F0">
            <w:rPr>
              <w:rFonts w:ascii="Book Antiqua" w:hAnsi="Book Antiqua"/>
              <w:sz w:val="28"/>
              <w:szCs w:val="22"/>
            </w:rPr>
            <w:t>og</w:t>
          </w:r>
          <w:r>
            <w:rPr>
              <w:rFonts w:ascii="Book Antiqua" w:hAnsi="Book Antiqua"/>
              <w:sz w:val="28"/>
              <w:szCs w:val="22"/>
            </w:rPr>
            <w:t>n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2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49" w:rsidRDefault="00F018AC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49" w:rsidRDefault="00F018AC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753B0">
      <w:rPr>
        <w:rStyle w:val="Sidetal"/>
        <w:noProof/>
      </w:rPr>
      <w:t>4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3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4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49" w:rsidRDefault="00F018AC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49" w:rsidRDefault="00F018AC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E0971">
      <w:rPr>
        <w:rStyle w:val="Sidetal"/>
        <w:noProof/>
      </w:rPr>
      <w:t>4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5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6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6B26"/>
    <w:multiLevelType w:val="hybridMultilevel"/>
    <w:tmpl w:val="C5B8953A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D72BA"/>
    <w:multiLevelType w:val="hybridMultilevel"/>
    <w:tmpl w:val="455411F8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50F25"/>
    <w:multiLevelType w:val="hybridMultilevel"/>
    <w:tmpl w:val="B33A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E42DB"/>
    <w:multiLevelType w:val="hybridMultilevel"/>
    <w:tmpl w:val="7C4E24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A1F48"/>
    <w:multiLevelType w:val="hybridMultilevel"/>
    <w:tmpl w:val="8B2A4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654F2"/>
    <w:multiLevelType w:val="hybridMultilevel"/>
    <w:tmpl w:val="0E760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11C17"/>
    <w:multiLevelType w:val="hybridMultilevel"/>
    <w:tmpl w:val="EE9C6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73A7"/>
    <w:multiLevelType w:val="hybridMultilevel"/>
    <w:tmpl w:val="52E6A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56227"/>
    <w:multiLevelType w:val="hybridMultilevel"/>
    <w:tmpl w:val="B62410D8"/>
    <w:lvl w:ilvl="0" w:tplc="63481E24">
      <w:start w:val="1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052C4"/>
    <w:multiLevelType w:val="hybridMultilevel"/>
    <w:tmpl w:val="030E80EA"/>
    <w:lvl w:ilvl="0" w:tplc="7B8E548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E5670D6"/>
    <w:multiLevelType w:val="hybridMultilevel"/>
    <w:tmpl w:val="21563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61B5D"/>
    <w:multiLevelType w:val="hybridMultilevel"/>
    <w:tmpl w:val="9678E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53EAE"/>
    <w:multiLevelType w:val="hybridMultilevel"/>
    <w:tmpl w:val="A4B42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D6F6E"/>
    <w:multiLevelType w:val="hybridMultilevel"/>
    <w:tmpl w:val="9704E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22E70"/>
    <w:multiLevelType w:val="hybridMultilevel"/>
    <w:tmpl w:val="06B21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2702F"/>
    <w:multiLevelType w:val="hybridMultilevel"/>
    <w:tmpl w:val="1CBCB5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F59FE"/>
    <w:multiLevelType w:val="hybridMultilevel"/>
    <w:tmpl w:val="3C18C8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2D16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664"/>
        </w:tabs>
        <w:ind w:left="307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1"/>
  </w:num>
  <w:num w:numId="5">
    <w:abstractNumId w:val="7"/>
  </w:num>
  <w:num w:numId="6">
    <w:abstractNumId w:val="10"/>
  </w:num>
  <w:num w:numId="7">
    <w:abstractNumId w:val="14"/>
  </w:num>
  <w:num w:numId="8">
    <w:abstractNumId w:val="13"/>
  </w:num>
  <w:num w:numId="9">
    <w:abstractNumId w:val="4"/>
  </w:num>
  <w:num w:numId="10">
    <w:abstractNumId w:val="17"/>
  </w:num>
  <w:num w:numId="11">
    <w:abstractNumId w:val="0"/>
  </w:num>
  <w:num w:numId="12">
    <w:abstractNumId w:val="9"/>
  </w:num>
  <w:num w:numId="13">
    <w:abstractNumId w:val="1"/>
  </w:num>
  <w:num w:numId="14">
    <w:abstractNumId w:val="12"/>
  </w:num>
  <w:num w:numId="15">
    <w:abstractNumId w:val="16"/>
  </w:num>
  <w:num w:numId="16">
    <w:abstractNumId w:val="5"/>
  </w:num>
  <w:num w:numId="17">
    <w:abstractNumId w:val="3"/>
  </w:num>
  <w:num w:numId="18">
    <w:abstractNumId w:val="8"/>
  </w:num>
  <w:num w:numId="19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EC"/>
    <w:rsid w:val="000011F9"/>
    <w:rsid w:val="000113E6"/>
    <w:rsid w:val="0001267F"/>
    <w:rsid w:val="00021D70"/>
    <w:rsid w:val="000237C0"/>
    <w:rsid w:val="0002436F"/>
    <w:rsid w:val="00030A83"/>
    <w:rsid w:val="0003775A"/>
    <w:rsid w:val="00040D6C"/>
    <w:rsid w:val="00042C88"/>
    <w:rsid w:val="00045D96"/>
    <w:rsid w:val="00063A66"/>
    <w:rsid w:val="000711B6"/>
    <w:rsid w:val="0007309C"/>
    <w:rsid w:val="000734D9"/>
    <w:rsid w:val="000744B4"/>
    <w:rsid w:val="00076193"/>
    <w:rsid w:val="00087BF6"/>
    <w:rsid w:val="00090BBF"/>
    <w:rsid w:val="000A45F0"/>
    <w:rsid w:val="000A6A9C"/>
    <w:rsid w:val="000A75CA"/>
    <w:rsid w:val="000B1D09"/>
    <w:rsid w:val="000B4D66"/>
    <w:rsid w:val="000C1791"/>
    <w:rsid w:val="000C57A7"/>
    <w:rsid w:val="000D093B"/>
    <w:rsid w:val="000E36CF"/>
    <w:rsid w:val="000E5ACE"/>
    <w:rsid w:val="000F1646"/>
    <w:rsid w:val="000F739E"/>
    <w:rsid w:val="00102241"/>
    <w:rsid w:val="00106A19"/>
    <w:rsid w:val="001106DB"/>
    <w:rsid w:val="00113491"/>
    <w:rsid w:val="0011438E"/>
    <w:rsid w:val="00116026"/>
    <w:rsid w:val="001171E4"/>
    <w:rsid w:val="0012677A"/>
    <w:rsid w:val="0012759C"/>
    <w:rsid w:val="00127851"/>
    <w:rsid w:val="00134304"/>
    <w:rsid w:val="0015572C"/>
    <w:rsid w:val="00156B24"/>
    <w:rsid w:val="001576FE"/>
    <w:rsid w:val="00173149"/>
    <w:rsid w:val="0018076F"/>
    <w:rsid w:val="00181159"/>
    <w:rsid w:val="001813A3"/>
    <w:rsid w:val="0018555C"/>
    <w:rsid w:val="0019206E"/>
    <w:rsid w:val="00196F5D"/>
    <w:rsid w:val="001A175F"/>
    <w:rsid w:val="001B729E"/>
    <w:rsid w:val="001D206C"/>
    <w:rsid w:val="001E2FA9"/>
    <w:rsid w:val="001E32DB"/>
    <w:rsid w:val="001F29FF"/>
    <w:rsid w:val="0020314F"/>
    <w:rsid w:val="0020327A"/>
    <w:rsid w:val="002044D0"/>
    <w:rsid w:val="0021056D"/>
    <w:rsid w:val="0022434C"/>
    <w:rsid w:val="00226257"/>
    <w:rsid w:val="002369A0"/>
    <w:rsid w:val="00242664"/>
    <w:rsid w:val="002675EB"/>
    <w:rsid w:val="00282762"/>
    <w:rsid w:val="00294DE2"/>
    <w:rsid w:val="002A32B6"/>
    <w:rsid w:val="002B25CB"/>
    <w:rsid w:val="002C49E9"/>
    <w:rsid w:val="002C7761"/>
    <w:rsid w:val="002D2952"/>
    <w:rsid w:val="002D3B57"/>
    <w:rsid w:val="002F3729"/>
    <w:rsid w:val="002F4E82"/>
    <w:rsid w:val="003022FD"/>
    <w:rsid w:val="00305C01"/>
    <w:rsid w:val="00343667"/>
    <w:rsid w:val="003447BC"/>
    <w:rsid w:val="00347673"/>
    <w:rsid w:val="00354DEA"/>
    <w:rsid w:val="00355C75"/>
    <w:rsid w:val="00360810"/>
    <w:rsid w:val="003763A6"/>
    <w:rsid w:val="00381390"/>
    <w:rsid w:val="00382A4F"/>
    <w:rsid w:val="00395629"/>
    <w:rsid w:val="00395A19"/>
    <w:rsid w:val="003A250D"/>
    <w:rsid w:val="003D7DAE"/>
    <w:rsid w:val="003E52B7"/>
    <w:rsid w:val="003E713D"/>
    <w:rsid w:val="003F3C64"/>
    <w:rsid w:val="003F5E0F"/>
    <w:rsid w:val="003F608E"/>
    <w:rsid w:val="00400411"/>
    <w:rsid w:val="004067A9"/>
    <w:rsid w:val="004107DE"/>
    <w:rsid w:val="00414132"/>
    <w:rsid w:val="00431AE5"/>
    <w:rsid w:val="00437363"/>
    <w:rsid w:val="00442569"/>
    <w:rsid w:val="00442580"/>
    <w:rsid w:val="0046335B"/>
    <w:rsid w:val="00463AA2"/>
    <w:rsid w:val="00472596"/>
    <w:rsid w:val="004746F2"/>
    <w:rsid w:val="00474742"/>
    <w:rsid w:val="00483D68"/>
    <w:rsid w:val="004926FA"/>
    <w:rsid w:val="004A539C"/>
    <w:rsid w:val="004A7C0F"/>
    <w:rsid w:val="004B1B31"/>
    <w:rsid w:val="004B34CF"/>
    <w:rsid w:val="004B3F8E"/>
    <w:rsid w:val="004C679B"/>
    <w:rsid w:val="004C7D29"/>
    <w:rsid w:val="004D07E1"/>
    <w:rsid w:val="004D4175"/>
    <w:rsid w:val="004D651F"/>
    <w:rsid w:val="004E0971"/>
    <w:rsid w:val="004E2DA9"/>
    <w:rsid w:val="004F7649"/>
    <w:rsid w:val="00500CAF"/>
    <w:rsid w:val="005051EF"/>
    <w:rsid w:val="00515179"/>
    <w:rsid w:val="0052227F"/>
    <w:rsid w:val="005231FA"/>
    <w:rsid w:val="00540623"/>
    <w:rsid w:val="00544EF6"/>
    <w:rsid w:val="00550762"/>
    <w:rsid w:val="005602E0"/>
    <w:rsid w:val="005626F7"/>
    <w:rsid w:val="00570C76"/>
    <w:rsid w:val="00577A44"/>
    <w:rsid w:val="005862A3"/>
    <w:rsid w:val="00590CDB"/>
    <w:rsid w:val="005A53E3"/>
    <w:rsid w:val="005A7765"/>
    <w:rsid w:val="005A7804"/>
    <w:rsid w:val="005B1D33"/>
    <w:rsid w:val="005C517C"/>
    <w:rsid w:val="005D028F"/>
    <w:rsid w:val="005D315B"/>
    <w:rsid w:val="005D66D1"/>
    <w:rsid w:val="005D6A8F"/>
    <w:rsid w:val="005F2351"/>
    <w:rsid w:val="00601925"/>
    <w:rsid w:val="00602FDC"/>
    <w:rsid w:val="00605160"/>
    <w:rsid w:val="00605FFC"/>
    <w:rsid w:val="0060611B"/>
    <w:rsid w:val="00620D26"/>
    <w:rsid w:val="00623236"/>
    <w:rsid w:val="00625160"/>
    <w:rsid w:val="00630866"/>
    <w:rsid w:val="0063444F"/>
    <w:rsid w:val="006479D8"/>
    <w:rsid w:val="0065601D"/>
    <w:rsid w:val="00657987"/>
    <w:rsid w:val="00677C68"/>
    <w:rsid w:val="0068564E"/>
    <w:rsid w:val="006930EB"/>
    <w:rsid w:val="00695EFD"/>
    <w:rsid w:val="006A2089"/>
    <w:rsid w:val="006A23B6"/>
    <w:rsid w:val="006A4464"/>
    <w:rsid w:val="006A4E45"/>
    <w:rsid w:val="006A5B4B"/>
    <w:rsid w:val="006C3E53"/>
    <w:rsid w:val="006E1D22"/>
    <w:rsid w:val="006E2BDE"/>
    <w:rsid w:val="006E4C03"/>
    <w:rsid w:val="006E68D9"/>
    <w:rsid w:val="00703A4C"/>
    <w:rsid w:val="00710DCB"/>
    <w:rsid w:val="00720B13"/>
    <w:rsid w:val="00724298"/>
    <w:rsid w:val="0072517E"/>
    <w:rsid w:val="00731587"/>
    <w:rsid w:val="00731849"/>
    <w:rsid w:val="0074590D"/>
    <w:rsid w:val="00754879"/>
    <w:rsid w:val="0077790B"/>
    <w:rsid w:val="00790F2A"/>
    <w:rsid w:val="007A06EB"/>
    <w:rsid w:val="007A22CA"/>
    <w:rsid w:val="007C2E18"/>
    <w:rsid w:val="007C4D25"/>
    <w:rsid w:val="007D1A66"/>
    <w:rsid w:val="007E09D0"/>
    <w:rsid w:val="007F416E"/>
    <w:rsid w:val="00800EA6"/>
    <w:rsid w:val="008029DA"/>
    <w:rsid w:val="00820274"/>
    <w:rsid w:val="00821B3D"/>
    <w:rsid w:val="00821BE4"/>
    <w:rsid w:val="0084612C"/>
    <w:rsid w:val="00851F1C"/>
    <w:rsid w:val="00857847"/>
    <w:rsid w:val="008600EC"/>
    <w:rsid w:val="008706E7"/>
    <w:rsid w:val="00873E7A"/>
    <w:rsid w:val="0087580A"/>
    <w:rsid w:val="008858C7"/>
    <w:rsid w:val="008A3E07"/>
    <w:rsid w:val="008A4197"/>
    <w:rsid w:val="008A543A"/>
    <w:rsid w:val="008B04C1"/>
    <w:rsid w:val="008B0920"/>
    <w:rsid w:val="008B09EA"/>
    <w:rsid w:val="008B3A22"/>
    <w:rsid w:val="008D1D36"/>
    <w:rsid w:val="008D4B81"/>
    <w:rsid w:val="008E6617"/>
    <w:rsid w:val="009009F8"/>
    <w:rsid w:val="00905BE9"/>
    <w:rsid w:val="0092686C"/>
    <w:rsid w:val="00933522"/>
    <w:rsid w:val="00936717"/>
    <w:rsid w:val="00943986"/>
    <w:rsid w:val="00943C0A"/>
    <w:rsid w:val="00947671"/>
    <w:rsid w:val="00950EB4"/>
    <w:rsid w:val="0095142D"/>
    <w:rsid w:val="00953404"/>
    <w:rsid w:val="00954C3A"/>
    <w:rsid w:val="0096030B"/>
    <w:rsid w:val="00967933"/>
    <w:rsid w:val="00970955"/>
    <w:rsid w:val="009779F6"/>
    <w:rsid w:val="0098302E"/>
    <w:rsid w:val="009A227C"/>
    <w:rsid w:val="009A3DE4"/>
    <w:rsid w:val="009B04E2"/>
    <w:rsid w:val="009B0F15"/>
    <w:rsid w:val="009B1C35"/>
    <w:rsid w:val="009C1FC5"/>
    <w:rsid w:val="009C2404"/>
    <w:rsid w:val="009C46E6"/>
    <w:rsid w:val="009D75A9"/>
    <w:rsid w:val="009E3C74"/>
    <w:rsid w:val="009E6C0B"/>
    <w:rsid w:val="009E79F3"/>
    <w:rsid w:val="009F537E"/>
    <w:rsid w:val="009F607A"/>
    <w:rsid w:val="00A04815"/>
    <w:rsid w:val="00A147A2"/>
    <w:rsid w:val="00A16A9C"/>
    <w:rsid w:val="00A20940"/>
    <w:rsid w:val="00A21BB3"/>
    <w:rsid w:val="00A24677"/>
    <w:rsid w:val="00A25DFF"/>
    <w:rsid w:val="00A31FAD"/>
    <w:rsid w:val="00A32E3A"/>
    <w:rsid w:val="00A35491"/>
    <w:rsid w:val="00A4518A"/>
    <w:rsid w:val="00A46B9B"/>
    <w:rsid w:val="00A52351"/>
    <w:rsid w:val="00A64011"/>
    <w:rsid w:val="00A7010E"/>
    <w:rsid w:val="00A70453"/>
    <w:rsid w:val="00A753B0"/>
    <w:rsid w:val="00A83634"/>
    <w:rsid w:val="00A905C3"/>
    <w:rsid w:val="00A92E99"/>
    <w:rsid w:val="00A93AC3"/>
    <w:rsid w:val="00A95080"/>
    <w:rsid w:val="00AA1A1F"/>
    <w:rsid w:val="00AA44F6"/>
    <w:rsid w:val="00AA48B9"/>
    <w:rsid w:val="00AB4744"/>
    <w:rsid w:val="00AC15B7"/>
    <w:rsid w:val="00B076BB"/>
    <w:rsid w:val="00B2244C"/>
    <w:rsid w:val="00B65450"/>
    <w:rsid w:val="00B65D90"/>
    <w:rsid w:val="00B70BEA"/>
    <w:rsid w:val="00B718A3"/>
    <w:rsid w:val="00B72FD4"/>
    <w:rsid w:val="00B740D3"/>
    <w:rsid w:val="00B80676"/>
    <w:rsid w:val="00B816E4"/>
    <w:rsid w:val="00B87D92"/>
    <w:rsid w:val="00B95725"/>
    <w:rsid w:val="00BA12CB"/>
    <w:rsid w:val="00BA3F5E"/>
    <w:rsid w:val="00BA690F"/>
    <w:rsid w:val="00BB202A"/>
    <w:rsid w:val="00BB3D98"/>
    <w:rsid w:val="00BB5D0B"/>
    <w:rsid w:val="00BD643D"/>
    <w:rsid w:val="00BE4075"/>
    <w:rsid w:val="00BE469A"/>
    <w:rsid w:val="00BF381D"/>
    <w:rsid w:val="00BF5049"/>
    <w:rsid w:val="00BF7B1B"/>
    <w:rsid w:val="00C01D7A"/>
    <w:rsid w:val="00C048C5"/>
    <w:rsid w:val="00C068E1"/>
    <w:rsid w:val="00C175EC"/>
    <w:rsid w:val="00C2196C"/>
    <w:rsid w:val="00C27AE4"/>
    <w:rsid w:val="00C3250F"/>
    <w:rsid w:val="00C429A2"/>
    <w:rsid w:val="00C50998"/>
    <w:rsid w:val="00C50F9F"/>
    <w:rsid w:val="00C56979"/>
    <w:rsid w:val="00C93379"/>
    <w:rsid w:val="00CA0BA9"/>
    <w:rsid w:val="00CC2549"/>
    <w:rsid w:val="00CC3886"/>
    <w:rsid w:val="00CE7D27"/>
    <w:rsid w:val="00CF72C0"/>
    <w:rsid w:val="00D17B64"/>
    <w:rsid w:val="00D2472F"/>
    <w:rsid w:val="00D32094"/>
    <w:rsid w:val="00D439C6"/>
    <w:rsid w:val="00D53718"/>
    <w:rsid w:val="00D600E3"/>
    <w:rsid w:val="00D62AF5"/>
    <w:rsid w:val="00D6301B"/>
    <w:rsid w:val="00D63EA2"/>
    <w:rsid w:val="00D6776A"/>
    <w:rsid w:val="00D7105B"/>
    <w:rsid w:val="00D93423"/>
    <w:rsid w:val="00DA5C60"/>
    <w:rsid w:val="00DC3A37"/>
    <w:rsid w:val="00DD562A"/>
    <w:rsid w:val="00DD59C3"/>
    <w:rsid w:val="00DF407A"/>
    <w:rsid w:val="00E00036"/>
    <w:rsid w:val="00E04105"/>
    <w:rsid w:val="00E066B6"/>
    <w:rsid w:val="00E12B69"/>
    <w:rsid w:val="00E1525C"/>
    <w:rsid w:val="00E32A88"/>
    <w:rsid w:val="00E32CD1"/>
    <w:rsid w:val="00E52794"/>
    <w:rsid w:val="00E64A99"/>
    <w:rsid w:val="00E67CE1"/>
    <w:rsid w:val="00E74307"/>
    <w:rsid w:val="00E84E29"/>
    <w:rsid w:val="00E8542B"/>
    <w:rsid w:val="00E93160"/>
    <w:rsid w:val="00E96128"/>
    <w:rsid w:val="00EA2723"/>
    <w:rsid w:val="00EA6B8B"/>
    <w:rsid w:val="00EB20B1"/>
    <w:rsid w:val="00EB4721"/>
    <w:rsid w:val="00EB51F7"/>
    <w:rsid w:val="00EC1489"/>
    <w:rsid w:val="00EC3DDE"/>
    <w:rsid w:val="00ED49D2"/>
    <w:rsid w:val="00EE15D9"/>
    <w:rsid w:val="00EE79E8"/>
    <w:rsid w:val="00EF3A25"/>
    <w:rsid w:val="00F00974"/>
    <w:rsid w:val="00F00C6E"/>
    <w:rsid w:val="00F018AC"/>
    <w:rsid w:val="00F152EC"/>
    <w:rsid w:val="00F15B26"/>
    <w:rsid w:val="00F15E1D"/>
    <w:rsid w:val="00F24C08"/>
    <w:rsid w:val="00F30662"/>
    <w:rsid w:val="00F415C7"/>
    <w:rsid w:val="00F4286B"/>
    <w:rsid w:val="00F43232"/>
    <w:rsid w:val="00F4674D"/>
    <w:rsid w:val="00F51A8E"/>
    <w:rsid w:val="00F52BE0"/>
    <w:rsid w:val="00F55CF8"/>
    <w:rsid w:val="00F56361"/>
    <w:rsid w:val="00F64C08"/>
    <w:rsid w:val="00F77FE3"/>
    <w:rsid w:val="00F82674"/>
    <w:rsid w:val="00F842C7"/>
    <w:rsid w:val="00F8636D"/>
    <w:rsid w:val="00F91A90"/>
    <w:rsid w:val="00F923EC"/>
    <w:rsid w:val="00F93929"/>
    <w:rsid w:val="00FA6F60"/>
    <w:rsid w:val="00FB00D4"/>
    <w:rsid w:val="00FC2EFF"/>
    <w:rsid w:val="00FC3E0D"/>
    <w:rsid w:val="00FC5BB5"/>
    <w:rsid w:val="00FD0432"/>
    <w:rsid w:val="00FD06CA"/>
    <w:rsid w:val="00FE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02697F-FF93-4397-A666-0BF0F0C1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D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A3DE4"/>
    <w:pPr>
      <w:keepNext/>
      <w:jc w:val="center"/>
      <w:outlineLvl w:val="0"/>
    </w:pPr>
    <w:rPr>
      <w:rFonts w:ascii="Times New (W1)" w:hAnsi="Times New (W1)"/>
      <w:color w:val="507864"/>
      <w:spacing w:val="40"/>
      <w:sz w:val="28"/>
    </w:rPr>
  </w:style>
  <w:style w:type="paragraph" w:styleId="Overskrift2">
    <w:name w:val="heading 2"/>
    <w:basedOn w:val="Normal"/>
    <w:next w:val="Normal"/>
    <w:qFormat/>
    <w:rsid w:val="009A3DE4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hAnsi="Times"/>
      <w:b/>
      <w:spacing w:val="-2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A3D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A3DE4"/>
    <w:pPr>
      <w:tabs>
        <w:tab w:val="center" w:pos="4819"/>
        <w:tab w:val="right" w:pos="9638"/>
      </w:tabs>
    </w:pPr>
  </w:style>
  <w:style w:type="character" w:styleId="Hyperlink">
    <w:name w:val="Hyperlink"/>
    <w:rsid w:val="009A3DE4"/>
    <w:rPr>
      <w:color w:val="0000FF"/>
      <w:u w:val="single"/>
    </w:rPr>
  </w:style>
  <w:style w:type="table" w:styleId="Tabel-Gitter">
    <w:name w:val="Table Grid"/>
    <w:basedOn w:val="Tabel-Normal"/>
    <w:rsid w:val="00C175EC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C175EC"/>
  </w:style>
  <w:style w:type="paragraph" w:styleId="Brdtekst">
    <w:name w:val="Body Text"/>
    <w:basedOn w:val="Normal"/>
    <w:link w:val="BrdtekstTegn"/>
    <w:rsid w:val="001611FE"/>
    <w:pPr>
      <w:overflowPunct/>
      <w:autoSpaceDE/>
      <w:autoSpaceDN/>
      <w:adjustRightInd/>
      <w:spacing w:after="120" w:line="288" w:lineRule="auto"/>
      <w:textAlignment w:val="auto"/>
    </w:pPr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rsid w:val="001B7A3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 w:val="20"/>
    </w:rPr>
  </w:style>
  <w:style w:type="character" w:customStyle="1" w:styleId="BrdtekstTegn">
    <w:name w:val="Brødtekst Tegn"/>
    <w:link w:val="Brdtekst"/>
    <w:rsid w:val="00205D8C"/>
    <w:rPr>
      <w:rFonts w:ascii="Book Antiqua" w:hAnsi="Book Antiqua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C74C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74C4D"/>
    <w:rPr>
      <w:rFonts w:ascii="Lucida Grande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C466C"/>
    <w:pPr>
      <w:overflowPunct/>
      <w:autoSpaceDE/>
      <w:autoSpaceDN/>
      <w:adjustRightInd/>
      <w:textAlignment w:val="auto"/>
    </w:pPr>
    <w:rPr>
      <w:rFonts w:ascii="Calibri" w:eastAsia="Cambria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C466C"/>
    <w:rPr>
      <w:rFonts w:ascii="Calibri" w:eastAsia="Cambria" w:hAnsi="Calibri" w:cs="Times New Roman"/>
      <w:sz w:val="22"/>
      <w:szCs w:val="21"/>
      <w:lang w:eastAsia="en-US"/>
    </w:rPr>
  </w:style>
  <w:style w:type="paragraph" w:customStyle="1" w:styleId="Lysliste-fremhvningsfarve51">
    <w:name w:val="Lys liste - fremhævningsfarve 51"/>
    <w:basedOn w:val="Normal"/>
    <w:qFormat/>
    <w:rsid w:val="00D82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inion Pro" w:eastAsia="Cambria" w:hAnsi="Minion Pro"/>
      <w:sz w:val="22"/>
      <w:szCs w:val="22"/>
      <w:lang w:val="en-US" w:eastAsia="en-US"/>
    </w:rPr>
  </w:style>
  <w:style w:type="paragraph" w:styleId="Listeafsnit">
    <w:name w:val="List Paragraph"/>
    <w:basedOn w:val="Normal"/>
    <w:qFormat/>
    <w:rsid w:val="007C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forsøger at lave en mere brugervenlig kursusplan for foråret 2007</vt:lpstr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forsøger at lave en mere brugervenlig kursusplan for foråret 2007</dc:title>
  <dc:creator>esa</dc:creator>
  <cp:lastModifiedBy>Gitte Sandager Bjerre</cp:lastModifiedBy>
  <cp:revision>2</cp:revision>
  <cp:lastPrinted>2018-06-20T19:37:00Z</cp:lastPrinted>
  <dcterms:created xsi:type="dcterms:W3CDTF">2019-05-22T12:24:00Z</dcterms:created>
  <dcterms:modified xsi:type="dcterms:W3CDTF">2019-05-22T12:24:00Z</dcterms:modified>
</cp:coreProperties>
</file>